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332" w:type="dxa"/>
        <w:tblBorders>
          <w:top w:val="single" w:sz="4" w:space="0" w:color="999999"/>
          <w:bottom w:val="single" w:sz="4" w:space="0" w:color="999999"/>
          <w:insideH w:val="single" w:sz="4" w:space="0" w:color="999999"/>
        </w:tblBorders>
        <w:tblLayout w:type="fixed"/>
        <w:tblCellMar>
          <w:left w:w="28" w:type="dxa"/>
          <w:right w:w="28" w:type="dxa"/>
        </w:tblCellMar>
        <w:tblLook w:val="0000" w:firstRow="0" w:lastRow="0" w:firstColumn="0" w:lastColumn="0" w:noHBand="0" w:noVBand="0"/>
      </w:tblPr>
      <w:tblGrid>
        <w:gridCol w:w="1080"/>
        <w:gridCol w:w="540"/>
        <w:gridCol w:w="180"/>
        <w:gridCol w:w="1080"/>
        <w:gridCol w:w="540"/>
        <w:gridCol w:w="900"/>
        <w:gridCol w:w="360"/>
        <w:gridCol w:w="1080"/>
        <w:gridCol w:w="789"/>
        <w:gridCol w:w="471"/>
        <w:gridCol w:w="900"/>
        <w:gridCol w:w="540"/>
        <w:gridCol w:w="2340"/>
      </w:tblGrid>
      <w:tr w:rsidR="00B14239" w14:paraId="21DEF9B9" w14:textId="77777777">
        <w:trPr>
          <w:cantSplit/>
        </w:trPr>
        <w:tc>
          <w:tcPr>
            <w:tcW w:w="1080" w:type="dxa"/>
            <w:vMerge w:val="restart"/>
            <w:tcBorders>
              <w:top w:val="single" w:sz="24" w:space="0" w:color="999999"/>
              <w:right w:val="nil"/>
            </w:tcBorders>
            <w:vAlign w:val="center"/>
          </w:tcPr>
          <w:p w14:paraId="79EE130E" w14:textId="77777777" w:rsidR="00B14239" w:rsidRDefault="00B14239">
            <w:pPr>
              <w:jc w:val="center"/>
              <w:rPr>
                <w:rFonts w:ascii="Arial Narrow" w:hAnsi="Arial Narrow"/>
                <w:b/>
                <w:bCs/>
                <w:caps/>
                <w:color w:val="999999"/>
                <w:sz w:val="16"/>
              </w:rPr>
            </w:pPr>
            <w:r>
              <w:rPr>
                <w:rFonts w:ascii="Arial Narrow" w:hAnsi="Arial Narrow"/>
                <w:b/>
                <w:bCs/>
                <w:caps/>
                <w:color w:val="999999"/>
                <w:sz w:val="16"/>
              </w:rPr>
              <w:t>Andmed algatuse kohta</w:t>
            </w:r>
          </w:p>
        </w:tc>
        <w:tc>
          <w:tcPr>
            <w:tcW w:w="720" w:type="dxa"/>
            <w:gridSpan w:val="2"/>
            <w:tcBorders>
              <w:top w:val="single" w:sz="24" w:space="0" w:color="999999"/>
              <w:left w:val="nil"/>
              <w:right w:val="nil"/>
            </w:tcBorders>
            <w:vAlign w:val="center"/>
          </w:tcPr>
          <w:p w14:paraId="3D5DFFB0" w14:textId="77777777" w:rsidR="00B14239" w:rsidRDefault="00B14239">
            <w:pPr>
              <w:pStyle w:val="Pealkiri3"/>
            </w:pPr>
            <w:r>
              <w:t>Nimetus</w:t>
            </w:r>
          </w:p>
        </w:tc>
        <w:tc>
          <w:tcPr>
            <w:tcW w:w="9000" w:type="dxa"/>
            <w:gridSpan w:val="10"/>
            <w:tcBorders>
              <w:top w:val="single" w:sz="24" w:space="0" w:color="999999"/>
              <w:left w:val="nil"/>
            </w:tcBorders>
            <w:vAlign w:val="center"/>
          </w:tcPr>
          <w:p w14:paraId="1557C7BB" w14:textId="18952B71" w:rsidR="0005518A" w:rsidRPr="00491248" w:rsidRDefault="00A778EA" w:rsidP="00CC7B4D">
            <w:pPr>
              <w:rPr>
                <w:b/>
                <w:bCs/>
                <w:sz w:val="22"/>
                <w:szCs w:val="22"/>
              </w:rPr>
            </w:pPr>
            <w:r>
              <w:rPr>
                <w:b/>
                <w:bCs/>
                <w:sz w:val="22"/>
                <w:szCs w:val="22"/>
              </w:rPr>
              <w:t xml:space="preserve">Ettepanek: </w:t>
            </w:r>
            <w:r w:rsidR="00485078">
              <w:rPr>
                <w:b/>
                <w:bCs/>
                <w:sz w:val="22"/>
                <w:szCs w:val="22"/>
              </w:rPr>
              <w:t xml:space="preserve">Euroopa Parlamendi ja nõukogu määrus Euroopa </w:t>
            </w:r>
            <w:r w:rsidR="002E1172">
              <w:rPr>
                <w:b/>
                <w:bCs/>
                <w:sz w:val="22"/>
                <w:szCs w:val="22"/>
              </w:rPr>
              <w:t>tervise</w:t>
            </w:r>
            <w:r w:rsidR="00485078">
              <w:rPr>
                <w:b/>
                <w:bCs/>
                <w:sz w:val="22"/>
                <w:szCs w:val="22"/>
              </w:rPr>
              <w:t>andmeruumi kohta</w:t>
            </w:r>
          </w:p>
          <w:p w14:paraId="5A26E9AA" w14:textId="462168AB" w:rsidR="00ED423C" w:rsidRPr="00306201" w:rsidRDefault="00ED423C" w:rsidP="00491248">
            <w:pPr>
              <w:rPr>
                <w:i/>
                <w:iCs/>
                <w:sz w:val="22"/>
                <w:szCs w:val="22"/>
              </w:rPr>
            </w:pPr>
            <w:proofErr w:type="spellStart"/>
            <w:r w:rsidRPr="00ED423C">
              <w:rPr>
                <w:i/>
                <w:iCs/>
              </w:rPr>
              <w:t>Proposal</w:t>
            </w:r>
            <w:proofErr w:type="spellEnd"/>
            <w:r w:rsidRPr="00ED423C">
              <w:rPr>
                <w:i/>
                <w:iCs/>
              </w:rPr>
              <w:t xml:space="preserve"> </w:t>
            </w:r>
            <w:proofErr w:type="spellStart"/>
            <w:r w:rsidRPr="00ED423C">
              <w:rPr>
                <w:i/>
                <w:iCs/>
              </w:rPr>
              <w:t>for</w:t>
            </w:r>
            <w:proofErr w:type="spellEnd"/>
            <w:r w:rsidRPr="00ED423C">
              <w:rPr>
                <w:i/>
                <w:iCs/>
              </w:rPr>
              <w:t xml:space="preserve"> a </w:t>
            </w:r>
            <w:proofErr w:type="spellStart"/>
            <w:r>
              <w:rPr>
                <w:i/>
                <w:iCs/>
              </w:rPr>
              <w:t>Regulation</w:t>
            </w:r>
            <w:proofErr w:type="spellEnd"/>
            <w:r>
              <w:rPr>
                <w:i/>
                <w:iCs/>
              </w:rPr>
              <w:t xml:space="preserve"> of </w:t>
            </w:r>
            <w:proofErr w:type="spellStart"/>
            <w:r>
              <w:rPr>
                <w:i/>
                <w:iCs/>
              </w:rPr>
              <w:t>the</w:t>
            </w:r>
            <w:proofErr w:type="spellEnd"/>
            <w:r>
              <w:rPr>
                <w:i/>
                <w:iCs/>
              </w:rPr>
              <w:t xml:space="preserve"> </w:t>
            </w:r>
            <w:proofErr w:type="spellStart"/>
            <w:r>
              <w:rPr>
                <w:i/>
                <w:iCs/>
              </w:rPr>
              <w:t>European</w:t>
            </w:r>
            <w:proofErr w:type="spellEnd"/>
            <w:r>
              <w:rPr>
                <w:i/>
                <w:iCs/>
              </w:rPr>
              <w:t xml:space="preserve"> </w:t>
            </w:r>
            <w:proofErr w:type="spellStart"/>
            <w:r>
              <w:rPr>
                <w:i/>
                <w:iCs/>
              </w:rPr>
              <w:t>Parliament</w:t>
            </w:r>
            <w:proofErr w:type="spellEnd"/>
            <w:r>
              <w:rPr>
                <w:i/>
                <w:iCs/>
              </w:rPr>
              <w:t xml:space="preserve"> and of </w:t>
            </w:r>
            <w:proofErr w:type="spellStart"/>
            <w:r>
              <w:rPr>
                <w:i/>
                <w:iCs/>
              </w:rPr>
              <w:t>the</w:t>
            </w:r>
            <w:proofErr w:type="spellEnd"/>
            <w:r>
              <w:rPr>
                <w:i/>
                <w:iCs/>
              </w:rPr>
              <w:t xml:space="preserve"> </w:t>
            </w:r>
            <w:proofErr w:type="spellStart"/>
            <w:r w:rsidR="00306201">
              <w:rPr>
                <w:i/>
                <w:iCs/>
              </w:rPr>
              <w:t>Council</w:t>
            </w:r>
            <w:proofErr w:type="spellEnd"/>
            <w:r w:rsidR="00306201">
              <w:rPr>
                <w:i/>
                <w:iCs/>
              </w:rPr>
              <w:t xml:space="preserve"> on </w:t>
            </w:r>
            <w:proofErr w:type="spellStart"/>
            <w:r w:rsidR="00306201">
              <w:rPr>
                <w:i/>
                <w:iCs/>
              </w:rPr>
              <w:t>the</w:t>
            </w:r>
            <w:proofErr w:type="spellEnd"/>
            <w:r w:rsidR="00306201">
              <w:rPr>
                <w:i/>
                <w:iCs/>
              </w:rPr>
              <w:t xml:space="preserve"> </w:t>
            </w:r>
            <w:proofErr w:type="spellStart"/>
            <w:r w:rsidR="00306201">
              <w:rPr>
                <w:i/>
                <w:iCs/>
              </w:rPr>
              <w:t>European</w:t>
            </w:r>
            <w:proofErr w:type="spellEnd"/>
            <w:r w:rsidR="00306201">
              <w:rPr>
                <w:i/>
                <w:iCs/>
              </w:rPr>
              <w:t xml:space="preserve"> Health </w:t>
            </w:r>
            <w:proofErr w:type="spellStart"/>
            <w:r w:rsidR="00306201">
              <w:rPr>
                <w:i/>
                <w:iCs/>
              </w:rPr>
              <w:t>Data</w:t>
            </w:r>
            <w:proofErr w:type="spellEnd"/>
            <w:r w:rsidR="00306201">
              <w:rPr>
                <w:i/>
                <w:iCs/>
              </w:rPr>
              <w:t xml:space="preserve"> Space</w:t>
            </w:r>
          </w:p>
        </w:tc>
      </w:tr>
      <w:tr w:rsidR="00B14239" w14:paraId="34D7421A" w14:textId="77777777">
        <w:trPr>
          <w:cantSplit/>
        </w:trPr>
        <w:tc>
          <w:tcPr>
            <w:tcW w:w="1080" w:type="dxa"/>
            <w:vMerge/>
            <w:tcBorders>
              <w:top w:val="single" w:sz="24" w:space="0" w:color="999999"/>
              <w:bottom w:val="single" w:sz="4" w:space="0" w:color="999999"/>
              <w:right w:val="nil"/>
            </w:tcBorders>
            <w:vAlign w:val="center"/>
          </w:tcPr>
          <w:p w14:paraId="021EF551" w14:textId="77777777" w:rsidR="00B14239" w:rsidRDefault="00B14239">
            <w:pPr>
              <w:jc w:val="center"/>
              <w:rPr>
                <w:rFonts w:ascii="Arial Narrow" w:hAnsi="Arial Narrow"/>
                <w:b/>
                <w:bCs/>
                <w:caps/>
                <w:color w:val="999999"/>
                <w:sz w:val="16"/>
              </w:rPr>
            </w:pPr>
          </w:p>
        </w:tc>
        <w:tc>
          <w:tcPr>
            <w:tcW w:w="720" w:type="dxa"/>
            <w:gridSpan w:val="2"/>
            <w:tcBorders>
              <w:top w:val="single" w:sz="12" w:space="0" w:color="999999"/>
              <w:left w:val="nil"/>
              <w:bottom w:val="single" w:sz="24" w:space="0" w:color="999999"/>
              <w:right w:val="nil"/>
            </w:tcBorders>
            <w:vAlign w:val="center"/>
          </w:tcPr>
          <w:p w14:paraId="78B5E65C" w14:textId="77777777" w:rsidR="00B14239" w:rsidRDefault="00B14239">
            <w:pPr>
              <w:jc w:val="right"/>
              <w:rPr>
                <w:rFonts w:ascii="Arial Narrow" w:hAnsi="Arial Narrow"/>
                <w:b/>
                <w:bCs/>
                <w:color w:val="999999"/>
                <w:sz w:val="16"/>
              </w:rPr>
            </w:pPr>
            <w:r>
              <w:rPr>
                <w:rFonts w:ascii="Arial Narrow" w:hAnsi="Arial Narrow"/>
                <w:b/>
                <w:bCs/>
                <w:color w:val="999999"/>
                <w:sz w:val="16"/>
              </w:rPr>
              <w:t>Eelnõu nr</w:t>
            </w:r>
          </w:p>
        </w:tc>
        <w:tc>
          <w:tcPr>
            <w:tcW w:w="2520" w:type="dxa"/>
            <w:gridSpan w:val="3"/>
            <w:tcBorders>
              <w:top w:val="single" w:sz="12" w:space="0" w:color="999999"/>
              <w:left w:val="nil"/>
              <w:bottom w:val="single" w:sz="24" w:space="0" w:color="999999"/>
              <w:right w:val="nil"/>
            </w:tcBorders>
            <w:vAlign w:val="center"/>
          </w:tcPr>
          <w:p w14:paraId="755351A1" w14:textId="7C9A2654" w:rsidR="00B14239" w:rsidRDefault="00ED423C">
            <w:pPr>
              <w:pStyle w:val="Pis"/>
              <w:tabs>
                <w:tab w:val="clear" w:pos="4153"/>
                <w:tab w:val="clear" w:pos="8306"/>
              </w:tabs>
              <w:rPr>
                <w:sz w:val="22"/>
                <w:lang w:val="et-EE"/>
              </w:rPr>
            </w:pPr>
            <w:r w:rsidRPr="00ED423C">
              <w:rPr>
                <w:lang w:val="et-EE"/>
              </w:rPr>
              <w:t xml:space="preserve">COM(2022) 197 </w:t>
            </w:r>
            <w:proofErr w:type="spellStart"/>
            <w:r w:rsidRPr="00ED423C">
              <w:rPr>
                <w:lang w:val="et-EE"/>
              </w:rPr>
              <w:t>final</w:t>
            </w:r>
            <w:proofErr w:type="spellEnd"/>
          </w:p>
        </w:tc>
        <w:tc>
          <w:tcPr>
            <w:tcW w:w="1440" w:type="dxa"/>
            <w:gridSpan w:val="2"/>
            <w:tcBorders>
              <w:top w:val="single" w:sz="12" w:space="0" w:color="999999"/>
              <w:left w:val="nil"/>
              <w:bottom w:val="single" w:sz="24" w:space="0" w:color="999999"/>
              <w:right w:val="nil"/>
            </w:tcBorders>
            <w:vAlign w:val="center"/>
          </w:tcPr>
          <w:p w14:paraId="186F8826" w14:textId="77777777" w:rsidR="00B14239" w:rsidRDefault="00B14239">
            <w:pPr>
              <w:jc w:val="right"/>
              <w:rPr>
                <w:rFonts w:ascii="Arial Narrow" w:hAnsi="Arial Narrow"/>
                <w:b/>
                <w:bCs/>
                <w:color w:val="999999"/>
                <w:sz w:val="18"/>
              </w:rPr>
            </w:pPr>
            <w:r>
              <w:rPr>
                <w:rFonts w:ascii="Arial Narrow" w:hAnsi="Arial Narrow"/>
                <w:b/>
                <w:bCs/>
                <w:color w:val="999999"/>
                <w:sz w:val="16"/>
              </w:rPr>
              <w:t>Esitamise kuupäev:</w:t>
            </w:r>
          </w:p>
        </w:tc>
        <w:tc>
          <w:tcPr>
            <w:tcW w:w="1260" w:type="dxa"/>
            <w:gridSpan w:val="2"/>
            <w:tcBorders>
              <w:top w:val="single" w:sz="12" w:space="0" w:color="999999"/>
              <w:left w:val="nil"/>
              <w:bottom w:val="single" w:sz="24" w:space="0" w:color="999999"/>
              <w:right w:val="nil"/>
            </w:tcBorders>
            <w:vAlign w:val="center"/>
          </w:tcPr>
          <w:p w14:paraId="09C6DA9F" w14:textId="430671D1" w:rsidR="00B14239" w:rsidRDefault="00ED423C">
            <w:pPr>
              <w:pStyle w:val="Pis"/>
              <w:tabs>
                <w:tab w:val="clear" w:pos="4153"/>
                <w:tab w:val="clear" w:pos="8306"/>
              </w:tabs>
              <w:rPr>
                <w:sz w:val="22"/>
                <w:lang w:val="et-EE"/>
              </w:rPr>
            </w:pPr>
            <w:r>
              <w:rPr>
                <w:sz w:val="22"/>
                <w:lang w:val="et-EE"/>
              </w:rPr>
              <w:t>03.05.2022</w:t>
            </w:r>
          </w:p>
        </w:tc>
        <w:tc>
          <w:tcPr>
            <w:tcW w:w="1440" w:type="dxa"/>
            <w:gridSpan w:val="2"/>
            <w:tcBorders>
              <w:top w:val="single" w:sz="12" w:space="0" w:color="999999"/>
              <w:left w:val="nil"/>
              <w:bottom w:val="single" w:sz="24" w:space="0" w:color="999999"/>
              <w:right w:val="nil"/>
            </w:tcBorders>
            <w:vAlign w:val="center"/>
          </w:tcPr>
          <w:p w14:paraId="2CBDBDCF" w14:textId="77777777" w:rsidR="00B14239" w:rsidRPr="004406CC" w:rsidRDefault="00B14239">
            <w:pPr>
              <w:jc w:val="right"/>
              <w:rPr>
                <w:rFonts w:ascii="Arial Narrow" w:hAnsi="Arial Narrow"/>
                <w:b/>
                <w:bCs/>
                <w:color w:val="999999"/>
                <w:sz w:val="16"/>
              </w:rPr>
            </w:pPr>
            <w:r w:rsidRPr="004406CC">
              <w:rPr>
                <w:rFonts w:ascii="Arial Narrow" w:hAnsi="Arial Narrow"/>
                <w:b/>
                <w:bCs/>
                <w:color w:val="999999"/>
                <w:sz w:val="16"/>
              </w:rPr>
              <w:t>Menetluskord EL-is:</w:t>
            </w:r>
          </w:p>
        </w:tc>
        <w:tc>
          <w:tcPr>
            <w:tcW w:w="2340" w:type="dxa"/>
            <w:tcBorders>
              <w:top w:val="single" w:sz="12" w:space="0" w:color="999999"/>
              <w:left w:val="nil"/>
              <w:bottom w:val="single" w:sz="24" w:space="0" w:color="999999"/>
            </w:tcBorders>
            <w:vAlign w:val="center"/>
          </w:tcPr>
          <w:p w14:paraId="062782F2" w14:textId="756137DD" w:rsidR="00B14239" w:rsidRPr="004406CC" w:rsidRDefault="004406CC">
            <w:pPr>
              <w:rPr>
                <w:sz w:val="22"/>
              </w:rPr>
            </w:pPr>
            <w:r w:rsidRPr="004406CC">
              <w:rPr>
                <w:sz w:val="22"/>
              </w:rPr>
              <w:t>tavamenetlus</w:t>
            </w:r>
          </w:p>
        </w:tc>
      </w:tr>
      <w:tr w:rsidR="00D24217" w14:paraId="57E666B8" w14:textId="77777777">
        <w:trPr>
          <w:cantSplit/>
          <w:trHeight w:val="92"/>
        </w:trPr>
        <w:tc>
          <w:tcPr>
            <w:tcW w:w="1080" w:type="dxa"/>
            <w:vMerge w:val="restart"/>
            <w:tcBorders>
              <w:top w:val="single" w:sz="24" w:space="0" w:color="999999"/>
            </w:tcBorders>
            <w:vAlign w:val="center"/>
          </w:tcPr>
          <w:p w14:paraId="410F9E29" w14:textId="77777777" w:rsidR="00D24217" w:rsidRDefault="00D24217">
            <w:pPr>
              <w:jc w:val="center"/>
              <w:rPr>
                <w:rFonts w:ascii="Arial Narrow" w:hAnsi="Arial Narrow"/>
                <w:sz w:val="16"/>
              </w:rPr>
            </w:pPr>
            <w:r>
              <w:rPr>
                <w:rFonts w:ascii="Arial Narrow" w:hAnsi="Arial Narrow"/>
                <w:b/>
                <w:bCs/>
                <w:caps/>
                <w:color w:val="999999"/>
                <w:sz w:val="16"/>
              </w:rPr>
              <w:t>SEISUKOHA Valitsusse toomise alus</w:t>
            </w:r>
          </w:p>
        </w:tc>
        <w:tc>
          <w:tcPr>
            <w:tcW w:w="540" w:type="dxa"/>
            <w:tcBorders>
              <w:top w:val="single" w:sz="24" w:space="0" w:color="999999"/>
              <w:bottom w:val="nil"/>
            </w:tcBorders>
            <w:vAlign w:val="center"/>
          </w:tcPr>
          <w:p w14:paraId="0F336603" w14:textId="0C56A35F" w:rsidR="00D24217" w:rsidRPr="00982A63" w:rsidRDefault="00D24217" w:rsidP="005B7B5F">
            <w:pPr>
              <w:jc w:val="center"/>
              <w:rPr>
                <w:rFonts w:ascii="Arial Narrow" w:hAnsi="Arial Narrow"/>
                <w:color w:val="808080"/>
                <w:sz w:val="18"/>
              </w:rPr>
            </w:pPr>
            <w:r w:rsidRPr="00982A63">
              <w:rPr>
                <w:rFonts w:ascii="Arial Narrow" w:hAnsi="Arial Narrow"/>
                <w:color w:val="808080"/>
                <w:sz w:val="18"/>
              </w:rPr>
              <w:t xml:space="preserve">1. </w:t>
            </w:r>
            <w:r w:rsidR="00203662" w:rsidRPr="00982A63">
              <w:rPr>
                <w:rFonts w:ascii="Arial Narrow" w:hAnsi="Arial Narrow"/>
                <w:b/>
                <w:bCs/>
                <w:sz w:val="18"/>
              </w:rPr>
              <w:fldChar w:fldCharType="begin">
                <w:ffData>
                  <w:name w:val="Check5"/>
                  <w:enabled w:val="0"/>
                  <w:calcOnExit w:val="0"/>
                  <w:checkBox>
                    <w:size w:val="18"/>
                    <w:default w:val="1"/>
                  </w:checkBox>
                </w:ffData>
              </w:fldChar>
            </w:r>
            <w:bookmarkStart w:id="0" w:name="Check5"/>
            <w:r w:rsidR="00203662" w:rsidRPr="00982A63">
              <w:rPr>
                <w:rFonts w:ascii="Arial Narrow" w:hAnsi="Arial Narrow"/>
                <w:b/>
                <w:bCs/>
                <w:sz w:val="18"/>
              </w:rPr>
              <w:instrText xml:space="preserve"> FORMCHECKBOX </w:instrText>
            </w:r>
            <w:r w:rsidR="005601D7">
              <w:rPr>
                <w:rFonts w:ascii="Arial Narrow" w:hAnsi="Arial Narrow"/>
                <w:b/>
                <w:bCs/>
                <w:sz w:val="18"/>
              </w:rPr>
            </w:r>
            <w:r w:rsidR="005601D7">
              <w:rPr>
                <w:rFonts w:ascii="Arial Narrow" w:hAnsi="Arial Narrow"/>
                <w:b/>
                <w:bCs/>
                <w:sz w:val="18"/>
              </w:rPr>
              <w:fldChar w:fldCharType="separate"/>
            </w:r>
            <w:r w:rsidR="00203662" w:rsidRPr="00982A63">
              <w:rPr>
                <w:rFonts w:ascii="Arial Narrow" w:hAnsi="Arial Narrow"/>
                <w:b/>
                <w:bCs/>
                <w:sz w:val="18"/>
              </w:rPr>
              <w:fldChar w:fldCharType="end"/>
            </w:r>
            <w:bookmarkEnd w:id="0"/>
          </w:p>
        </w:tc>
        <w:tc>
          <w:tcPr>
            <w:tcW w:w="1260" w:type="dxa"/>
            <w:gridSpan w:val="2"/>
            <w:tcBorders>
              <w:top w:val="single" w:sz="24" w:space="0" w:color="999999"/>
              <w:left w:val="nil"/>
              <w:bottom w:val="nil"/>
            </w:tcBorders>
            <w:vAlign w:val="center"/>
          </w:tcPr>
          <w:p w14:paraId="41DD2FC5" w14:textId="77777777" w:rsidR="00D24217" w:rsidRPr="00982A63" w:rsidRDefault="00D24217">
            <w:pPr>
              <w:rPr>
                <w:rFonts w:ascii="Arial Narrow" w:hAnsi="Arial Narrow"/>
                <w:sz w:val="16"/>
              </w:rPr>
            </w:pPr>
            <w:r w:rsidRPr="00982A63">
              <w:rPr>
                <w:rFonts w:ascii="Arial Narrow" w:hAnsi="Arial Narrow"/>
                <w:b/>
                <w:bCs/>
                <w:color w:val="999999"/>
                <w:sz w:val="16"/>
              </w:rPr>
              <w:t>RK</w:t>
            </w:r>
            <w:r w:rsidR="00671E6F" w:rsidRPr="00982A63">
              <w:rPr>
                <w:rFonts w:ascii="Arial Narrow" w:hAnsi="Arial Narrow"/>
                <w:b/>
                <w:bCs/>
                <w:color w:val="999999"/>
                <w:sz w:val="16"/>
              </w:rPr>
              <w:t>KT</w:t>
            </w:r>
            <w:r w:rsidRPr="00982A63">
              <w:rPr>
                <w:rFonts w:ascii="Arial Narrow" w:hAnsi="Arial Narrow"/>
                <w:b/>
                <w:bCs/>
                <w:color w:val="999999"/>
                <w:sz w:val="16"/>
              </w:rPr>
              <w:t>S § 152</w:t>
            </w:r>
            <w:r w:rsidRPr="00982A63">
              <w:rPr>
                <w:rFonts w:ascii="Arial Narrow" w:hAnsi="Arial Narrow"/>
                <w:b/>
                <w:bCs/>
                <w:color w:val="999999"/>
                <w:sz w:val="16"/>
                <w:vertAlign w:val="superscript"/>
              </w:rPr>
              <w:t>1</w:t>
            </w:r>
            <w:r w:rsidRPr="00982A63">
              <w:rPr>
                <w:rFonts w:ascii="Arial Narrow" w:hAnsi="Arial Narrow"/>
                <w:b/>
                <w:bCs/>
                <w:color w:val="999999"/>
                <w:sz w:val="16"/>
              </w:rPr>
              <w:t xml:space="preserve"> lg 1 p1</w:t>
            </w:r>
          </w:p>
        </w:tc>
        <w:tc>
          <w:tcPr>
            <w:tcW w:w="7920" w:type="dxa"/>
            <w:gridSpan w:val="9"/>
            <w:tcBorders>
              <w:top w:val="single" w:sz="24" w:space="0" w:color="999999"/>
              <w:left w:val="nil"/>
              <w:bottom w:val="nil"/>
            </w:tcBorders>
            <w:vAlign w:val="center"/>
          </w:tcPr>
          <w:p w14:paraId="5D7E789F" w14:textId="77777777" w:rsidR="00D24217" w:rsidRDefault="00D24217">
            <w:pPr>
              <w:rPr>
                <w:rFonts w:ascii="Arial Narrow" w:hAnsi="Arial Narrow"/>
                <w:color w:val="808080"/>
                <w:sz w:val="16"/>
              </w:rPr>
            </w:pPr>
            <w:r>
              <w:rPr>
                <w:rFonts w:ascii="Arial Narrow" w:hAnsi="Arial Narrow"/>
                <w:color w:val="808080"/>
                <w:sz w:val="16"/>
                <w:szCs w:val="13"/>
              </w:rPr>
              <w:t>- algatuse/teatise reguleerimisala nõuab seaduse või Riigikogu otsuse vastuvõtmist, muutmist või kehtetuks tunnistamist</w:t>
            </w:r>
          </w:p>
        </w:tc>
      </w:tr>
      <w:tr w:rsidR="00D24217" w14:paraId="41E30139" w14:textId="77777777">
        <w:trPr>
          <w:cantSplit/>
          <w:trHeight w:val="91"/>
        </w:trPr>
        <w:tc>
          <w:tcPr>
            <w:tcW w:w="1080" w:type="dxa"/>
            <w:vMerge/>
            <w:vAlign w:val="center"/>
          </w:tcPr>
          <w:p w14:paraId="3CFF7D75" w14:textId="77777777" w:rsidR="00D24217" w:rsidRDefault="00D24217">
            <w:pPr>
              <w:rPr>
                <w:rFonts w:ascii="Arial Narrow" w:hAnsi="Arial Narrow"/>
                <w:b/>
                <w:bCs/>
                <w:color w:val="999999"/>
                <w:sz w:val="16"/>
              </w:rPr>
            </w:pPr>
          </w:p>
        </w:tc>
        <w:tc>
          <w:tcPr>
            <w:tcW w:w="540" w:type="dxa"/>
            <w:tcBorders>
              <w:top w:val="nil"/>
              <w:bottom w:val="nil"/>
            </w:tcBorders>
            <w:vAlign w:val="center"/>
          </w:tcPr>
          <w:p w14:paraId="307CB876" w14:textId="12656698" w:rsidR="00D24217" w:rsidRPr="00982A63" w:rsidRDefault="00D24217" w:rsidP="00CC7B4D">
            <w:pPr>
              <w:jc w:val="center"/>
              <w:rPr>
                <w:rFonts w:ascii="Arial Narrow" w:hAnsi="Arial Narrow"/>
                <w:color w:val="808080"/>
                <w:sz w:val="18"/>
              </w:rPr>
            </w:pPr>
            <w:r w:rsidRPr="00982A63">
              <w:rPr>
                <w:rFonts w:ascii="Arial Narrow" w:hAnsi="Arial Narrow"/>
                <w:color w:val="808080"/>
                <w:sz w:val="18"/>
              </w:rPr>
              <w:t>2.</w:t>
            </w:r>
            <w:r w:rsidR="004A4E79" w:rsidRPr="00982A63">
              <w:rPr>
                <w:rFonts w:ascii="Arial Narrow" w:hAnsi="Arial Narrow"/>
                <w:b/>
                <w:bCs/>
                <w:sz w:val="18"/>
              </w:rPr>
              <w:t xml:space="preserve"> </w:t>
            </w:r>
            <w:r w:rsidR="0070789C" w:rsidRPr="00982A63">
              <w:rPr>
                <w:rFonts w:ascii="Arial Narrow" w:hAnsi="Arial Narrow"/>
                <w:b/>
                <w:bCs/>
                <w:sz w:val="18"/>
              </w:rPr>
              <w:fldChar w:fldCharType="begin">
                <w:ffData>
                  <w:name w:val=""/>
                  <w:enabled w:val="0"/>
                  <w:calcOnExit w:val="0"/>
                  <w:checkBox>
                    <w:size w:val="18"/>
                    <w:default w:val="1"/>
                  </w:checkBox>
                </w:ffData>
              </w:fldChar>
            </w:r>
            <w:r w:rsidR="0070789C" w:rsidRPr="00982A63">
              <w:rPr>
                <w:rFonts w:ascii="Arial Narrow" w:hAnsi="Arial Narrow"/>
                <w:b/>
                <w:bCs/>
                <w:sz w:val="18"/>
              </w:rPr>
              <w:instrText xml:space="preserve"> FORMCHECKBOX </w:instrText>
            </w:r>
            <w:r w:rsidR="005601D7">
              <w:rPr>
                <w:rFonts w:ascii="Arial Narrow" w:hAnsi="Arial Narrow"/>
                <w:b/>
                <w:bCs/>
                <w:sz w:val="18"/>
              </w:rPr>
            </w:r>
            <w:r w:rsidR="005601D7">
              <w:rPr>
                <w:rFonts w:ascii="Arial Narrow" w:hAnsi="Arial Narrow"/>
                <w:b/>
                <w:bCs/>
                <w:sz w:val="18"/>
              </w:rPr>
              <w:fldChar w:fldCharType="separate"/>
            </w:r>
            <w:r w:rsidR="0070789C" w:rsidRPr="00982A63">
              <w:rPr>
                <w:rFonts w:ascii="Arial Narrow" w:hAnsi="Arial Narrow"/>
                <w:b/>
                <w:bCs/>
                <w:sz w:val="18"/>
              </w:rPr>
              <w:fldChar w:fldCharType="end"/>
            </w:r>
            <w:r w:rsidRPr="00982A63">
              <w:rPr>
                <w:rFonts w:ascii="Arial Narrow" w:hAnsi="Arial Narrow"/>
                <w:color w:val="808080"/>
                <w:sz w:val="18"/>
              </w:rPr>
              <w:t xml:space="preserve"> </w:t>
            </w:r>
          </w:p>
        </w:tc>
        <w:tc>
          <w:tcPr>
            <w:tcW w:w="1260" w:type="dxa"/>
            <w:gridSpan w:val="2"/>
            <w:tcBorders>
              <w:top w:val="nil"/>
              <w:left w:val="nil"/>
              <w:bottom w:val="nil"/>
            </w:tcBorders>
            <w:vAlign w:val="center"/>
          </w:tcPr>
          <w:p w14:paraId="3BBD613B" w14:textId="77777777" w:rsidR="00D24217" w:rsidRPr="00982A63" w:rsidRDefault="00D24217">
            <w:pPr>
              <w:pStyle w:val="Pealkiri2"/>
              <w:rPr>
                <w:sz w:val="16"/>
              </w:rPr>
            </w:pPr>
            <w:r w:rsidRPr="00982A63">
              <w:rPr>
                <w:sz w:val="16"/>
              </w:rPr>
              <w:t>RK</w:t>
            </w:r>
            <w:r w:rsidR="00671E6F" w:rsidRPr="00982A63">
              <w:rPr>
                <w:sz w:val="16"/>
              </w:rPr>
              <w:t>KT</w:t>
            </w:r>
            <w:r w:rsidRPr="00982A63">
              <w:rPr>
                <w:sz w:val="16"/>
              </w:rPr>
              <w:t>S § 152</w:t>
            </w:r>
            <w:r w:rsidRPr="00982A63">
              <w:rPr>
                <w:sz w:val="16"/>
                <w:vertAlign w:val="superscript"/>
              </w:rPr>
              <w:t>1</w:t>
            </w:r>
            <w:r w:rsidRPr="00982A63">
              <w:rPr>
                <w:sz w:val="16"/>
              </w:rPr>
              <w:t xml:space="preserve"> lg 1 p2</w:t>
            </w:r>
          </w:p>
        </w:tc>
        <w:tc>
          <w:tcPr>
            <w:tcW w:w="7920" w:type="dxa"/>
            <w:gridSpan w:val="9"/>
            <w:tcBorders>
              <w:top w:val="nil"/>
              <w:left w:val="nil"/>
              <w:bottom w:val="nil"/>
            </w:tcBorders>
            <w:vAlign w:val="center"/>
          </w:tcPr>
          <w:p w14:paraId="6B47F085" w14:textId="77777777" w:rsidR="00D24217" w:rsidRDefault="00D24217">
            <w:pPr>
              <w:rPr>
                <w:rFonts w:ascii="Arial Narrow" w:hAnsi="Arial Narrow"/>
                <w:color w:val="808080"/>
                <w:sz w:val="16"/>
              </w:rPr>
            </w:pPr>
            <w:r>
              <w:rPr>
                <w:rFonts w:ascii="Arial Narrow" w:hAnsi="Arial Narrow"/>
                <w:color w:val="808080"/>
                <w:sz w:val="16"/>
                <w:szCs w:val="13"/>
              </w:rPr>
              <w:t>- algatuse/ vastuvõtmisega või teatises toodud meetmete rakendamisega kaasneb oluline majanduslik , sotsiaalne või muu mõju</w:t>
            </w:r>
          </w:p>
        </w:tc>
      </w:tr>
      <w:tr w:rsidR="00B14239" w14:paraId="163EB1B8" w14:textId="77777777">
        <w:trPr>
          <w:cantSplit/>
          <w:trHeight w:val="91"/>
        </w:trPr>
        <w:tc>
          <w:tcPr>
            <w:tcW w:w="1080" w:type="dxa"/>
            <w:vMerge/>
            <w:vAlign w:val="center"/>
          </w:tcPr>
          <w:p w14:paraId="3CB2B88E" w14:textId="77777777" w:rsidR="00B14239" w:rsidRDefault="00B14239">
            <w:pPr>
              <w:rPr>
                <w:rFonts w:ascii="Arial Narrow" w:hAnsi="Arial Narrow"/>
                <w:b/>
                <w:bCs/>
                <w:color w:val="999999"/>
                <w:sz w:val="16"/>
              </w:rPr>
            </w:pPr>
          </w:p>
        </w:tc>
        <w:tc>
          <w:tcPr>
            <w:tcW w:w="540" w:type="dxa"/>
            <w:tcBorders>
              <w:top w:val="nil"/>
              <w:bottom w:val="nil"/>
            </w:tcBorders>
            <w:vAlign w:val="center"/>
          </w:tcPr>
          <w:p w14:paraId="2F5EF90D" w14:textId="19294DF1" w:rsidR="00B14239" w:rsidRDefault="00B14239">
            <w:pPr>
              <w:jc w:val="center"/>
              <w:rPr>
                <w:rFonts w:ascii="Arial Narrow" w:hAnsi="Arial Narrow"/>
                <w:color w:val="808080"/>
                <w:sz w:val="18"/>
              </w:rPr>
            </w:pPr>
            <w:r>
              <w:rPr>
                <w:rFonts w:ascii="Arial Narrow" w:hAnsi="Arial Narrow"/>
                <w:color w:val="808080"/>
                <w:sz w:val="18"/>
              </w:rPr>
              <w:t xml:space="preserve">3. </w:t>
            </w:r>
            <w:r w:rsidR="0070789C">
              <w:rPr>
                <w:rFonts w:ascii="Arial Narrow" w:hAnsi="Arial Narrow"/>
                <w:b/>
                <w:bCs/>
                <w:sz w:val="18"/>
              </w:rPr>
              <w:fldChar w:fldCharType="begin">
                <w:ffData>
                  <w:name w:val=""/>
                  <w:enabled w:val="0"/>
                  <w:calcOnExit w:val="0"/>
                  <w:checkBox>
                    <w:size w:val="18"/>
                    <w:default w:val="0"/>
                  </w:checkBox>
                </w:ffData>
              </w:fldChar>
            </w:r>
            <w:r w:rsidR="0070789C">
              <w:rPr>
                <w:rFonts w:ascii="Arial Narrow" w:hAnsi="Arial Narrow"/>
                <w:b/>
                <w:bCs/>
                <w:sz w:val="18"/>
              </w:rPr>
              <w:instrText xml:space="preserve"> FORMCHECKBOX </w:instrText>
            </w:r>
            <w:r w:rsidR="005601D7">
              <w:rPr>
                <w:rFonts w:ascii="Arial Narrow" w:hAnsi="Arial Narrow"/>
                <w:b/>
                <w:bCs/>
                <w:sz w:val="18"/>
              </w:rPr>
            </w:r>
            <w:r w:rsidR="005601D7">
              <w:rPr>
                <w:rFonts w:ascii="Arial Narrow" w:hAnsi="Arial Narrow"/>
                <w:b/>
                <w:bCs/>
                <w:sz w:val="18"/>
              </w:rPr>
              <w:fldChar w:fldCharType="separate"/>
            </w:r>
            <w:r w:rsidR="0070789C">
              <w:rPr>
                <w:rFonts w:ascii="Arial Narrow" w:hAnsi="Arial Narrow"/>
                <w:b/>
                <w:bCs/>
                <w:sz w:val="18"/>
              </w:rPr>
              <w:fldChar w:fldCharType="end"/>
            </w:r>
          </w:p>
        </w:tc>
        <w:tc>
          <w:tcPr>
            <w:tcW w:w="1260" w:type="dxa"/>
            <w:gridSpan w:val="2"/>
            <w:tcBorders>
              <w:top w:val="nil"/>
              <w:left w:val="nil"/>
              <w:bottom w:val="nil"/>
            </w:tcBorders>
            <w:vAlign w:val="center"/>
          </w:tcPr>
          <w:p w14:paraId="69853CEA" w14:textId="77777777" w:rsidR="00B14239" w:rsidRDefault="00B14239">
            <w:pPr>
              <w:rPr>
                <w:rFonts w:ascii="Arial Narrow" w:hAnsi="Arial Narrow"/>
                <w:b/>
                <w:bCs/>
                <w:color w:val="999999"/>
                <w:sz w:val="16"/>
              </w:rPr>
            </w:pPr>
            <w:r>
              <w:rPr>
                <w:rFonts w:ascii="Arial Narrow" w:hAnsi="Arial Narrow"/>
                <w:b/>
                <w:bCs/>
                <w:color w:val="999999"/>
                <w:sz w:val="16"/>
              </w:rPr>
              <w:t>RK</w:t>
            </w:r>
            <w:r w:rsidR="00671E6F">
              <w:rPr>
                <w:rFonts w:ascii="Arial Narrow" w:hAnsi="Arial Narrow"/>
                <w:b/>
                <w:bCs/>
                <w:color w:val="999999"/>
                <w:sz w:val="16"/>
              </w:rPr>
              <w:t>KT</w:t>
            </w:r>
            <w:r>
              <w:rPr>
                <w:rFonts w:ascii="Arial Narrow" w:hAnsi="Arial Narrow"/>
                <w:b/>
                <w:bCs/>
                <w:color w:val="999999"/>
                <w:sz w:val="16"/>
              </w:rPr>
              <w:t>S § 152</w:t>
            </w:r>
            <w:r>
              <w:rPr>
                <w:rFonts w:ascii="Arial Narrow" w:hAnsi="Arial Narrow"/>
                <w:b/>
                <w:bCs/>
                <w:color w:val="999999"/>
                <w:sz w:val="16"/>
                <w:vertAlign w:val="superscript"/>
              </w:rPr>
              <w:t>1</w:t>
            </w:r>
            <w:r>
              <w:rPr>
                <w:rFonts w:ascii="Arial Narrow" w:hAnsi="Arial Narrow"/>
                <w:b/>
                <w:bCs/>
                <w:color w:val="999999"/>
                <w:sz w:val="16"/>
              </w:rPr>
              <w:t xml:space="preserve"> lg 2</w:t>
            </w:r>
          </w:p>
        </w:tc>
        <w:tc>
          <w:tcPr>
            <w:tcW w:w="7920" w:type="dxa"/>
            <w:gridSpan w:val="9"/>
            <w:tcBorders>
              <w:top w:val="nil"/>
              <w:left w:val="nil"/>
              <w:bottom w:val="nil"/>
            </w:tcBorders>
            <w:vAlign w:val="center"/>
          </w:tcPr>
          <w:p w14:paraId="377ECB01" w14:textId="77777777" w:rsidR="00B14239" w:rsidRDefault="00B14239">
            <w:pPr>
              <w:rPr>
                <w:rFonts w:ascii="Arial Narrow" w:hAnsi="Arial Narrow"/>
                <w:color w:val="808080"/>
                <w:sz w:val="16"/>
              </w:rPr>
            </w:pPr>
            <w:r>
              <w:rPr>
                <w:rFonts w:ascii="Arial Narrow" w:hAnsi="Arial Narrow"/>
                <w:color w:val="808080"/>
                <w:sz w:val="16"/>
                <w:szCs w:val="13"/>
              </w:rPr>
              <w:t>- Euroopa Liidu asjade komisjoni või väliskomisjoni nõue</w:t>
            </w:r>
          </w:p>
        </w:tc>
      </w:tr>
      <w:tr w:rsidR="00B14239" w14:paraId="399486E1" w14:textId="77777777">
        <w:trPr>
          <w:cantSplit/>
          <w:trHeight w:val="91"/>
        </w:trPr>
        <w:tc>
          <w:tcPr>
            <w:tcW w:w="1080" w:type="dxa"/>
            <w:vMerge/>
            <w:vAlign w:val="center"/>
          </w:tcPr>
          <w:p w14:paraId="7E3496D6" w14:textId="77777777" w:rsidR="00B14239" w:rsidRDefault="00B14239">
            <w:pPr>
              <w:rPr>
                <w:rFonts w:ascii="Arial Narrow" w:hAnsi="Arial Narrow"/>
                <w:b/>
                <w:bCs/>
                <w:color w:val="999999"/>
                <w:sz w:val="16"/>
              </w:rPr>
            </w:pPr>
          </w:p>
        </w:tc>
        <w:tc>
          <w:tcPr>
            <w:tcW w:w="540" w:type="dxa"/>
            <w:tcBorders>
              <w:top w:val="nil"/>
              <w:bottom w:val="nil"/>
            </w:tcBorders>
            <w:vAlign w:val="center"/>
          </w:tcPr>
          <w:p w14:paraId="428B9C62" w14:textId="500EAFCE" w:rsidR="00B14239" w:rsidRDefault="00B14239">
            <w:pPr>
              <w:jc w:val="center"/>
              <w:rPr>
                <w:rFonts w:ascii="Arial Narrow" w:hAnsi="Arial Narrow"/>
                <w:color w:val="808080"/>
                <w:sz w:val="18"/>
              </w:rPr>
            </w:pPr>
            <w:r>
              <w:rPr>
                <w:rFonts w:ascii="Arial Narrow" w:hAnsi="Arial Narrow"/>
                <w:color w:val="808080"/>
                <w:sz w:val="18"/>
              </w:rPr>
              <w:t xml:space="preserve">4. </w:t>
            </w:r>
            <w:r w:rsidR="00F66DCB">
              <w:rPr>
                <w:rFonts w:ascii="Arial Narrow" w:hAnsi="Arial Narrow"/>
                <w:b/>
                <w:bCs/>
                <w:sz w:val="18"/>
              </w:rPr>
              <w:fldChar w:fldCharType="begin">
                <w:ffData>
                  <w:name w:val=""/>
                  <w:enabled w:val="0"/>
                  <w:calcOnExit w:val="0"/>
                  <w:checkBox>
                    <w:size w:val="18"/>
                    <w:default w:val="0"/>
                  </w:checkBox>
                </w:ffData>
              </w:fldChar>
            </w:r>
            <w:r w:rsidR="00F66DCB">
              <w:rPr>
                <w:rFonts w:ascii="Arial Narrow" w:hAnsi="Arial Narrow"/>
                <w:b/>
                <w:bCs/>
                <w:sz w:val="18"/>
              </w:rPr>
              <w:instrText xml:space="preserve"> FORMCHECKBOX </w:instrText>
            </w:r>
            <w:r w:rsidR="005601D7">
              <w:rPr>
                <w:rFonts w:ascii="Arial Narrow" w:hAnsi="Arial Narrow"/>
                <w:b/>
                <w:bCs/>
                <w:sz w:val="18"/>
              </w:rPr>
            </w:r>
            <w:r w:rsidR="005601D7">
              <w:rPr>
                <w:rFonts w:ascii="Arial Narrow" w:hAnsi="Arial Narrow"/>
                <w:b/>
                <w:bCs/>
                <w:sz w:val="18"/>
              </w:rPr>
              <w:fldChar w:fldCharType="separate"/>
            </w:r>
            <w:r w:rsidR="00F66DCB">
              <w:rPr>
                <w:rFonts w:ascii="Arial Narrow" w:hAnsi="Arial Narrow"/>
                <w:b/>
                <w:bCs/>
                <w:sz w:val="18"/>
              </w:rPr>
              <w:fldChar w:fldCharType="end"/>
            </w:r>
          </w:p>
        </w:tc>
        <w:tc>
          <w:tcPr>
            <w:tcW w:w="1260" w:type="dxa"/>
            <w:gridSpan w:val="2"/>
            <w:tcBorders>
              <w:top w:val="nil"/>
              <w:left w:val="nil"/>
              <w:bottom w:val="nil"/>
            </w:tcBorders>
            <w:vAlign w:val="center"/>
          </w:tcPr>
          <w:p w14:paraId="00FB3332" w14:textId="77777777" w:rsidR="00B14239" w:rsidRDefault="00B14239">
            <w:pPr>
              <w:rPr>
                <w:rFonts w:ascii="Arial Narrow" w:hAnsi="Arial Narrow"/>
                <w:sz w:val="16"/>
              </w:rPr>
            </w:pPr>
            <w:r>
              <w:rPr>
                <w:rFonts w:ascii="Arial Narrow" w:hAnsi="Arial Narrow"/>
                <w:b/>
                <w:bCs/>
                <w:color w:val="999999"/>
                <w:sz w:val="16"/>
              </w:rPr>
              <w:t>VVS § 20</w:t>
            </w:r>
            <w:r>
              <w:rPr>
                <w:rFonts w:ascii="Arial Narrow" w:hAnsi="Arial Narrow"/>
                <w:b/>
                <w:bCs/>
                <w:color w:val="999999"/>
                <w:sz w:val="16"/>
                <w:vertAlign w:val="superscript"/>
              </w:rPr>
              <w:t>1</w:t>
            </w:r>
            <w:r>
              <w:rPr>
                <w:rFonts w:ascii="Arial Narrow" w:hAnsi="Arial Narrow"/>
                <w:b/>
                <w:bCs/>
                <w:color w:val="999999"/>
                <w:sz w:val="16"/>
              </w:rPr>
              <w:t xml:space="preserve"> lg 1</w:t>
            </w:r>
          </w:p>
        </w:tc>
        <w:tc>
          <w:tcPr>
            <w:tcW w:w="7920" w:type="dxa"/>
            <w:gridSpan w:val="9"/>
            <w:tcBorders>
              <w:top w:val="nil"/>
              <w:left w:val="nil"/>
              <w:bottom w:val="nil"/>
            </w:tcBorders>
            <w:vAlign w:val="center"/>
          </w:tcPr>
          <w:p w14:paraId="3FE7C59A" w14:textId="77777777" w:rsidR="00B14239" w:rsidRDefault="00B14239">
            <w:pPr>
              <w:rPr>
                <w:rFonts w:ascii="Arial Narrow" w:hAnsi="Arial Narrow"/>
                <w:color w:val="808080"/>
                <w:sz w:val="16"/>
              </w:rPr>
            </w:pPr>
            <w:r>
              <w:rPr>
                <w:rFonts w:ascii="Arial Narrow" w:hAnsi="Arial Narrow"/>
                <w:color w:val="808080"/>
                <w:sz w:val="16"/>
                <w:szCs w:val="13"/>
              </w:rPr>
              <w:t>- algatuse/teatise reguleerimisala nõuab</w:t>
            </w:r>
            <w:r>
              <w:rPr>
                <w:rFonts w:ascii="Arial Narrow" w:hAnsi="Arial Narrow"/>
                <w:color w:val="808080"/>
                <w:sz w:val="16"/>
              </w:rPr>
              <w:t xml:space="preserve"> </w:t>
            </w:r>
            <w:r>
              <w:rPr>
                <w:rFonts w:ascii="Arial Narrow" w:hAnsi="Arial Narrow"/>
                <w:color w:val="808080"/>
                <w:sz w:val="16"/>
                <w:szCs w:val="13"/>
              </w:rPr>
              <w:t>VV pädevusse kuuluva otsuse vastuvõtmist (määruse vastuvõtmine, muutmine, tühistamine)</w:t>
            </w:r>
          </w:p>
        </w:tc>
      </w:tr>
      <w:tr w:rsidR="00B14239" w14:paraId="6FD3E270" w14:textId="77777777">
        <w:trPr>
          <w:cantSplit/>
          <w:trHeight w:val="91"/>
        </w:trPr>
        <w:tc>
          <w:tcPr>
            <w:tcW w:w="1080" w:type="dxa"/>
            <w:vMerge/>
            <w:vAlign w:val="center"/>
          </w:tcPr>
          <w:p w14:paraId="12073431" w14:textId="77777777" w:rsidR="00B14239" w:rsidRDefault="00B14239">
            <w:pPr>
              <w:rPr>
                <w:rFonts w:ascii="Arial Narrow" w:hAnsi="Arial Narrow"/>
                <w:b/>
                <w:bCs/>
                <w:color w:val="999999"/>
                <w:sz w:val="16"/>
              </w:rPr>
            </w:pPr>
          </w:p>
        </w:tc>
        <w:tc>
          <w:tcPr>
            <w:tcW w:w="540" w:type="dxa"/>
            <w:tcBorders>
              <w:top w:val="nil"/>
              <w:bottom w:val="single" w:sz="4" w:space="0" w:color="auto"/>
            </w:tcBorders>
            <w:vAlign w:val="center"/>
          </w:tcPr>
          <w:p w14:paraId="3969F619" w14:textId="77777777" w:rsidR="00B14239" w:rsidRDefault="00B14239">
            <w:pPr>
              <w:jc w:val="center"/>
              <w:rPr>
                <w:rFonts w:ascii="Arial Narrow" w:hAnsi="Arial Narrow"/>
                <w:color w:val="808080"/>
                <w:sz w:val="18"/>
              </w:rPr>
            </w:pPr>
            <w:r>
              <w:rPr>
                <w:rFonts w:ascii="Arial Narrow" w:hAnsi="Arial Narrow"/>
                <w:color w:val="808080"/>
                <w:sz w:val="18"/>
              </w:rPr>
              <w:t xml:space="preserve">5. </w:t>
            </w:r>
            <w:r w:rsidR="00BA2E81">
              <w:rPr>
                <w:rFonts w:ascii="Arial Narrow" w:hAnsi="Arial Narrow"/>
                <w:b/>
                <w:bCs/>
                <w:sz w:val="18"/>
              </w:rPr>
              <w:fldChar w:fldCharType="begin">
                <w:ffData>
                  <w:name w:val=""/>
                  <w:enabled w:val="0"/>
                  <w:calcOnExit w:val="0"/>
                  <w:checkBox>
                    <w:size w:val="18"/>
                    <w:default w:val="0"/>
                  </w:checkBox>
                </w:ffData>
              </w:fldChar>
            </w:r>
            <w:r>
              <w:rPr>
                <w:rFonts w:ascii="Arial Narrow" w:hAnsi="Arial Narrow"/>
                <w:b/>
                <w:bCs/>
                <w:sz w:val="18"/>
              </w:rPr>
              <w:instrText xml:space="preserve"> FORMCHECKBOX </w:instrText>
            </w:r>
            <w:r w:rsidR="005601D7">
              <w:rPr>
                <w:rFonts w:ascii="Arial Narrow" w:hAnsi="Arial Narrow"/>
                <w:b/>
                <w:bCs/>
                <w:sz w:val="18"/>
              </w:rPr>
            </w:r>
            <w:r w:rsidR="005601D7">
              <w:rPr>
                <w:rFonts w:ascii="Arial Narrow" w:hAnsi="Arial Narrow"/>
                <w:b/>
                <w:bCs/>
                <w:sz w:val="18"/>
              </w:rPr>
              <w:fldChar w:fldCharType="separate"/>
            </w:r>
            <w:r w:rsidR="00BA2E81">
              <w:rPr>
                <w:rFonts w:ascii="Arial Narrow" w:hAnsi="Arial Narrow"/>
                <w:b/>
                <w:bCs/>
                <w:sz w:val="18"/>
              </w:rPr>
              <w:fldChar w:fldCharType="end"/>
            </w:r>
          </w:p>
        </w:tc>
        <w:tc>
          <w:tcPr>
            <w:tcW w:w="1260" w:type="dxa"/>
            <w:gridSpan w:val="2"/>
            <w:tcBorders>
              <w:top w:val="nil"/>
              <w:left w:val="nil"/>
              <w:bottom w:val="single" w:sz="4" w:space="0" w:color="auto"/>
            </w:tcBorders>
            <w:vAlign w:val="center"/>
          </w:tcPr>
          <w:p w14:paraId="3112DCB3" w14:textId="77777777" w:rsidR="00B14239" w:rsidRDefault="00B14239">
            <w:pPr>
              <w:rPr>
                <w:rFonts w:ascii="Arial Narrow" w:hAnsi="Arial Narrow"/>
                <w:sz w:val="16"/>
              </w:rPr>
            </w:pPr>
            <w:r>
              <w:rPr>
                <w:rFonts w:ascii="Arial Narrow" w:hAnsi="Arial Narrow"/>
                <w:b/>
                <w:bCs/>
                <w:color w:val="999999"/>
                <w:sz w:val="16"/>
              </w:rPr>
              <w:t>VVS § 20</w:t>
            </w:r>
            <w:r>
              <w:rPr>
                <w:rFonts w:ascii="Arial Narrow" w:hAnsi="Arial Narrow"/>
                <w:b/>
                <w:bCs/>
                <w:color w:val="999999"/>
                <w:sz w:val="16"/>
                <w:vertAlign w:val="superscript"/>
              </w:rPr>
              <w:t>1</w:t>
            </w:r>
            <w:r>
              <w:rPr>
                <w:rFonts w:ascii="Arial Narrow" w:hAnsi="Arial Narrow"/>
                <w:b/>
                <w:bCs/>
                <w:color w:val="999999"/>
                <w:sz w:val="16"/>
              </w:rPr>
              <w:t xml:space="preserve"> lg 2</w:t>
            </w:r>
          </w:p>
        </w:tc>
        <w:tc>
          <w:tcPr>
            <w:tcW w:w="7920" w:type="dxa"/>
            <w:gridSpan w:val="9"/>
            <w:tcBorders>
              <w:top w:val="nil"/>
              <w:left w:val="nil"/>
              <w:bottom w:val="single" w:sz="4" w:space="0" w:color="auto"/>
            </w:tcBorders>
            <w:vAlign w:val="center"/>
          </w:tcPr>
          <w:p w14:paraId="3BA97AAC" w14:textId="77777777" w:rsidR="00B14239" w:rsidRDefault="00B14239">
            <w:pPr>
              <w:rPr>
                <w:rFonts w:ascii="Arial Narrow" w:hAnsi="Arial Narrow"/>
                <w:color w:val="808080"/>
                <w:sz w:val="16"/>
              </w:rPr>
            </w:pPr>
            <w:r>
              <w:rPr>
                <w:rFonts w:ascii="Arial Narrow" w:hAnsi="Arial Narrow"/>
                <w:color w:val="808080"/>
                <w:sz w:val="16"/>
                <w:szCs w:val="13"/>
              </w:rPr>
              <w:t>- seisukoha võtmist algatuse/teatise osas peab oluliseks peaminister või minister (on poliitiliselt oluline või tundlik (Eestis või EL-is))</w:t>
            </w:r>
          </w:p>
        </w:tc>
      </w:tr>
      <w:tr w:rsidR="00B14239" w14:paraId="759D9036" w14:textId="77777777">
        <w:trPr>
          <w:cantSplit/>
          <w:trHeight w:val="334"/>
        </w:trPr>
        <w:tc>
          <w:tcPr>
            <w:tcW w:w="1080" w:type="dxa"/>
            <w:tcBorders>
              <w:top w:val="single" w:sz="24" w:space="0" w:color="999999"/>
              <w:right w:val="nil"/>
            </w:tcBorders>
            <w:vAlign w:val="center"/>
          </w:tcPr>
          <w:p w14:paraId="2EA2C73E" w14:textId="77777777" w:rsidR="00B14239" w:rsidRDefault="00B14239">
            <w:pPr>
              <w:jc w:val="center"/>
              <w:rPr>
                <w:rFonts w:ascii="Arial Narrow" w:hAnsi="Arial Narrow"/>
                <w:b/>
                <w:bCs/>
                <w:caps/>
                <w:color w:val="999999"/>
                <w:sz w:val="16"/>
              </w:rPr>
            </w:pPr>
            <w:r>
              <w:rPr>
                <w:rFonts w:ascii="Arial Narrow" w:hAnsi="Arial Narrow"/>
                <w:b/>
                <w:bCs/>
                <w:caps/>
                <w:color w:val="999999"/>
                <w:sz w:val="16"/>
              </w:rPr>
              <w:t>Valitsusele esitamine</w:t>
            </w:r>
          </w:p>
        </w:tc>
        <w:tc>
          <w:tcPr>
            <w:tcW w:w="720" w:type="dxa"/>
            <w:gridSpan w:val="2"/>
            <w:tcBorders>
              <w:top w:val="single" w:sz="24" w:space="0" w:color="999999"/>
              <w:left w:val="nil"/>
              <w:bottom w:val="single" w:sz="12" w:space="0" w:color="999999"/>
              <w:right w:val="nil"/>
            </w:tcBorders>
            <w:vAlign w:val="center"/>
          </w:tcPr>
          <w:p w14:paraId="35C2665F" w14:textId="77777777" w:rsidR="00B14239" w:rsidRDefault="00B14239">
            <w:pPr>
              <w:pStyle w:val="Pealkiri3"/>
            </w:pPr>
            <w:r>
              <w:t>Kuupäev</w:t>
            </w:r>
          </w:p>
        </w:tc>
        <w:tc>
          <w:tcPr>
            <w:tcW w:w="1620" w:type="dxa"/>
            <w:gridSpan w:val="2"/>
            <w:tcBorders>
              <w:top w:val="single" w:sz="24" w:space="0" w:color="999999"/>
              <w:left w:val="nil"/>
              <w:bottom w:val="single" w:sz="12" w:space="0" w:color="999999"/>
            </w:tcBorders>
            <w:vAlign w:val="center"/>
          </w:tcPr>
          <w:p w14:paraId="7DDE23F9" w14:textId="5B4B5FCE" w:rsidR="00884808" w:rsidRPr="003F7C91" w:rsidRDefault="00ED423C">
            <w:pPr>
              <w:rPr>
                <w:sz w:val="18"/>
              </w:rPr>
            </w:pPr>
            <w:r>
              <w:rPr>
                <w:sz w:val="22"/>
                <w:szCs w:val="32"/>
              </w:rPr>
              <w:t>08.09.</w:t>
            </w:r>
            <w:r w:rsidR="003F7C91" w:rsidRPr="00982A63">
              <w:rPr>
                <w:sz w:val="22"/>
                <w:szCs w:val="32"/>
              </w:rPr>
              <w:t>2022</w:t>
            </w:r>
            <w:r w:rsidR="005D795E" w:rsidRPr="00982A63">
              <w:rPr>
                <w:sz w:val="22"/>
                <w:szCs w:val="32"/>
              </w:rPr>
              <w:t xml:space="preserve"> (KOK </w:t>
            </w:r>
            <w:r>
              <w:rPr>
                <w:sz w:val="22"/>
                <w:szCs w:val="32"/>
              </w:rPr>
              <w:t>31.08</w:t>
            </w:r>
            <w:r w:rsidR="005D795E" w:rsidRPr="00982A63">
              <w:rPr>
                <w:sz w:val="22"/>
                <w:szCs w:val="32"/>
              </w:rPr>
              <w:t>.2022)</w:t>
            </w:r>
          </w:p>
        </w:tc>
        <w:tc>
          <w:tcPr>
            <w:tcW w:w="1260" w:type="dxa"/>
            <w:gridSpan w:val="2"/>
            <w:tcBorders>
              <w:top w:val="single" w:sz="24" w:space="0" w:color="999999"/>
              <w:left w:val="nil"/>
              <w:bottom w:val="single" w:sz="12" w:space="0" w:color="999999"/>
            </w:tcBorders>
            <w:vAlign w:val="center"/>
          </w:tcPr>
          <w:p w14:paraId="4E170303" w14:textId="77777777" w:rsidR="00B14239" w:rsidRDefault="00B14239">
            <w:pPr>
              <w:jc w:val="right"/>
              <w:rPr>
                <w:rFonts w:ascii="Arial Narrow" w:hAnsi="Arial Narrow"/>
                <w:sz w:val="18"/>
              </w:rPr>
            </w:pPr>
            <w:r>
              <w:rPr>
                <w:rFonts w:ascii="Arial Narrow" w:hAnsi="Arial Narrow"/>
                <w:b/>
                <w:bCs/>
                <w:color w:val="999999"/>
                <w:sz w:val="16"/>
              </w:rPr>
              <w:t>EL menetluse ajakava</w:t>
            </w:r>
          </w:p>
        </w:tc>
        <w:tc>
          <w:tcPr>
            <w:tcW w:w="6120" w:type="dxa"/>
            <w:gridSpan w:val="6"/>
            <w:tcBorders>
              <w:top w:val="single" w:sz="24" w:space="0" w:color="999999"/>
              <w:left w:val="nil"/>
              <w:bottom w:val="single" w:sz="12" w:space="0" w:color="999999"/>
            </w:tcBorders>
            <w:vAlign w:val="center"/>
          </w:tcPr>
          <w:p w14:paraId="63DB7828" w14:textId="1D0A7B1A" w:rsidR="00B14239" w:rsidRDefault="00B14239">
            <w:pPr>
              <w:rPr>
                <w:rFonts w:ascii="Arial Narrow" w:hAnsi="Arial Narrow"/>
                <w:sz w:val="18"/>
              </w:rPr>
            </w:pPr>
          </w:p>
        </w:tc>
      </w:tr>
      <w:tr w:rsidR="00B14239" w14:paraId="3C33D867" w14:textId="77777777">
        <w:tblPrEx>
          <w:tblBorders>
            <w:insideH w:val="none" w:sz="0" w:space="0" w:color="auto"/>
          </w:tblBorders>
        </w:tblPrEx>
        <w:trPr>
          <w:cantSplit/>
        </w:trPr>
        <w:tc>
          <w:tcPr>
            <w:tcW w:w="1080" w:type="dxa"/>
            <w:tcBorders>
              <w:top w:val="single" w:sz="24" w:space="0" w:color="999999"/>
              <w:bottom w:val="single" w:sz="24" w:space="0" w:color="999999"/>
            </w:tcBorders>
            <w:vAlign w:val="center"/>
          </w:tcPr>
          <w:p w14:paraId="38B26739" w14:textId="77777777" w:rsidR="00B14239" w:rsidRDefault="00B14239">
            <w:pPr>
              <w:jc w:val="center"/>
              <w:rPr>
                <w:rFonts w:ascii="Arial Narrow" w:hAnsi="Arial Narrow"/>
                <w:b/>
                <w:bCs/>
                <w:caps/>
                <w:color w:val="999999"/>
                <w:sz w:val="16"/>
              </w:rPr>
            </w:pPr>
            <w:r>
              <w:rPr>
                <w:rFonts w:ascii="Arial Narrow" w:hAnsi="Arial Narrow"/>
                <w:b/>
                <w:bCs/>
                <w:caps/>
                <w:color w:val="999999"/>
                <w:sz w:val="16"/>
              </w:rPr>
              <w:t>Siseriiklik menetlus</w:t>
            </w:r>
          </w:p>
        </w:tc>
        <w:tc>
          <w:tcPr>
            <w:tcW w:w="720" w:type="dxa"/>
            <w:gridSpan w:val="2"/>
            <w:tcBorders>
              <w:top w:val="single" w:sz="24" w:space="0" w:color="999999"/>
              <w:bottom w:val="single" w:sz="24" w:space="0" w:color="999999"/>
            </w:tcBorders>
            <w:vAlign w:val="center"/>
          </w:tcPr>
          <w:p w14:paraId="2F2EB612" w14:textId="77777777" w:rsidR="00B14239" w:rsidRDefault="00B14239">
            <w:pPr>
              <w:jc w:val="right"/>
              <w:rPr>
                <w:rFonts w:ascii="Arial Narrow" w:hAnsi="Arial Narrow"/>
                <w:b/>
                <w:bCs/>
                <w:color w:val="999999"/>
                <w:sz w:val="16"/>
              </w:rPr>
            </w:pPr>
            <w:r>
              <w:rPr>
                <w:rFonts w:ascii="Arial Narrow" w:hAnsi="Arial Narrow"/>
                <w:b/>
                <w:bCs/>
                <w:color w:val="999999"/>
                <w:sz w:val="16"/>
              </w:rPr>
              <w:t>Vastutav min</w:t>
            </w:r>
          </w:p>
        </w:tc>
        <w:tc>
          <w:tcPr>
            <w:tcW w:w="1620" w:type="dxa"/>
            <w:gridSpan w:val="2"/>
            <w:tcBorders>
              <w:top w:val="single" w:sz="24" w:space="0" w:color="999999"/>
              <w:bottom w:val="single" w:sz="24" w:space="0" w:color="999999"/>
            </w:tcBorders>
            <w:vAlign w:val="center"/>
          </w:tcPr>
          <w:p w14:paraId="2E0BAB81" w14:textId="677C502F" w:rsidR="00B14239" w:rsidRDefault="00ED423C">
            <w:pPr>
              <w:pStyle w:val="Pis"/>
              <w:tabs>
                <w:tab w:val="clear" w:pos="4153"/>
                <w:tab w:val="clear" w:pos="8306"/>
              </w:tabs>
              <w:rPr>
                <w:lang w:val="et-EE"/>
              </w:rPr>
            </w:pPr>
            <w:proofErr w:type="spellStart"/>
            <w:r>
              <w:rPr>
                <w:lang w:val="et-EE"/>
              </w:rPr>
              <w:t>SoM</w:t>
            </w:r>
            <w:proofErr w:type="spellEnd"/>
          </w:p>
        </w:tc>
        <w:tc>
          <w:tcPr>
            <w:tcW w:w="1260" w:type="dxa"/>
            <w:gridSpan w:val="2"/>
            <w:tcBorders>
              <w:top w:val="single" w:sz="24" w:space="0" w:color="999999"/>
              <w:bottom w:val="single" w:sz="24" w:space="0" w:color="999999"/>
            </w:tcBorders>
            <w:vAlign w:val="center"/>
          </w:tcPr>
          <w:p w14:paraId="10BF3AF9" w14:textId="77777777" w:rsidR="00B14239" w:rsidRDefault="00B14239">
            <w:pPr>
              <w:jc w:val="right"/>
              <w:rPr>
                <w:rFonts w:ascii="Arial Narrow" w:hAnsi="Arial Narrow"/>
                <w:b/>
                <w:bCs/>
                <w:color w:val="999999"/>
                <w:sz w:val="16"/>
              </w:rPr>
            </w:pPr>
            <w:r>
              <w:rPr>
                <w:rFonts w:ascii="Arial Narrow" w:hAnsi="Arial Narrow"/>
                <w:b/>
                <w:bCs/>
                <w:color w:val="999999"/>
                <w:sz w:val="16"/>
              </w:rPr>
              <w:t>Kaasatud ministeeriumid</w:t>
            </w:r>
          </w:p>
        </w:tc>
        <w:tc>
          <w:tcPr>
            <w:tcW w:w="1869" w:type="dxa"/>
            <w:gridSpan w:val="2"/>
            <w:tcBorders>
              <w:top w:val="single" w:sz="24" w:space="0" w:color="999999"/>
              <w:bottom w:val="single" w:sz="24" w:space="0" w:color="999999"/>
            </w:tcBorders>
            <w:vAlign w:val="center"/>
          </w:tcPr>
          <w:p w14:paraId="13462466" w14:textId="11675BD9" w:rsidR="00B14239" w:rsidRDefault="004A4E79">
            <w:pPr>
              <w:pStyle w:val="Pis"/>
              <w:tabs>
                <w:tab w:val="clear" w:pos="4153"/>
                <w:tab w:val="clear" w:pos="8306"/>
              </w:tabs>
              <w:rPr>
                <w:sz w:val="22"/>
                <w:lang w:val="et-EE"/>
              </w:rPr>
            </w:pPr>
            <w:r w:rsidRPr="00A778EA">
              <w:rPr>
                <w:sz w:val="22"/>
                <w:lang w:val="et-EE"/>
              </w:rPr>
              <w:t xml:space="preserve">MKM, </w:t>
            </w:r>
            <w:proofErr w:type="spellStart"/>
            <w:r w:rsidR="00A778EA" w:rsidRPr="00A778EA">
              <w:rPr>
                <w:sz w:val="22"/>
                <w:lang w:val="et-EE"/>
              </w:rPr>
              <w:t>J</w:t>
            </w:r>
            <w:r w:rsidR="00ED423C">
              <w:rPr>
                <w:sz w:val="22"/>
                <w:lang w:val="et-EE"/>
              </w:rPr>
              <w:t>uM</w:t>
            </w:r>
            <w:proofErr w:type="spellEnd"/>
            <w:r w:rsidR="00211D77">
              <w:rPr>
                <w:sz w:val="22"/>
                <w:lang w:val="et-EE"/>
              </w:rPr>
              <w:t xml:space="preserve">, HTM, </w:t>
            </w:r>
            <w:proofErr w:type="spellStart"/>
            <w:r w:rsidR="00211D77">
              <w:rPr>
                <w:sz w:val="22"/>
                <w:lang w:val="et-EE"/>
              </w:rPr>
              <w:t>RaM</w:t>
            </w:r>
            <w:proofErr w:type="spellEnd"/>
          </w:p>
        </w:tc>
        <w:tc>
          <w:tcPr>
            <w:tcW w:w="1371" w:type="dxa"/>
            <w:gridSpan w:val="2"/>
            <w:tcBorders>
              <w:top w:val="single" w:sz="24" w:space="0" w:color="999999"/>
              <w:bottom w:val="single" w:sz="24" w:space="0" w:color="999999"/>
            </w:tcBorders>
            <w:vAlign w:val="center"/>
          </w:tcPr>
          <w:p w14:paraId="04EF0A8A" w14:textId="77777777" w:rsidR="00B14239" w:rsidRDefault="00B14239">
            <w:pPr>
              <w:jc w:val="right"/>
              <w:rPr>
                <w:rFonts w:ascii="Arial Narrow" w:hAnsi="Arial Narrow"/>
                <w:b/>
                <w:bCs/>
                <w:color w:val="999999"/>
                <w:sz w:val="16"/>
              </w:rPr>
            </w:pPr>
            <w:r>
              <w:rPr>
                <w:rFonts w:ascii="Arial Narrow" w:hAnsi="Arial Narrow"/>
                <w:b/>
                <w:bCs/>
                <w:color w:val="999999"/>
                <w:sz w:val="16"/>
              </w:rPr>
              <w:t>Sotsiaalpartnerid, huvigrupid</w:t>
            </w:r>
          </w:p>
        </w:tc>
        <w:tc>
          <w:tcPr>
            <w:tcW w:w="2880" w:type="dxa"/>
            <w:gridSpan w:val="2"/>
            <w:tcBorders>
              <w:top w:val="single" w:sz="24" w:space="0" w:color="999999"/>
              <w:bottom w:val="single" w:sz="24" w:space="0" w:color="999999"/>
            </w:tcBorders>
            <w:vAlign w:val="center"/>
          </w:tcPr>
          <w:p w14:paraId="61740D6C" w14:textId="5EC7FD11" w:rsidR="00F1363A" w:rsidRDefault="004A4E79">
            <w:pPr>
              <w:pStyle w:val="Pis"/>
              <w:tabs>
                <w:tab w:val="clear" w:pos="4153"/>
                <w:tab w:val="clear" w:pos="8306"/>
              </w:tabs>
              <w:rPr>
                <w:sz w:val="22"/>
                <w:lang w:val="et-EE"/>
              </w:rPr>
            </w:pPr>
            <w:r>
              <w:rPr>
                <w:sz w:val="22"/>
                <w:lang w:val="et-EE"/>
              </w:rPr>
              <w:t>Kaasata kõik asjasse puutuvad partnerid ja huvigrupid</w:t>
            </w:r>
          </w:p>
        </w:tc>
      </w:tr>
    </w:tbl>
    <w:p w14:paraId="2C01BE09" w14:textId="77777777" w:rsidR="00B14239" w:rsidRDefault="00B14239">
      <w:pPr>
        <w:pStyle w:val="Pealkiri2"/>
        <w:spacing w:before="80" w:after="80"/>
        <w:ind w:left="-357"/>
        <w:rPr>
          <w:sz w:val="10"/>
        </w:rPr>
      </w:pPr>
      <w:r>
        <w:t>EELNÕU ÜLEVAADE</w:t>
      </w:r>
    </w:p>
    <w:tbl>
      <w:tblPr>
        <w:tblW w:w="10800" w:type="dxa"/>
        <w:tblInd w:w="-332" w:type="dxa"/>
        <w:tblBorders>
          <w:top w:val="single" w:sz="24" w:space="0" w:color="999999"/>
          <w:bottom w:val="single" w:sz="24" w:space="0" w:color="999999"/>
          <w:insideH w:val="single" w:sz="4" w:space="0" w:color="999999"/>
        </w:tblBorders>
        <w:tblLayout w:type="fixed"/>
        <w:tblCellMar>
          <w:left w:w="28" w:type="dxa"/>
          <w:right w:w="28" w:type="dxa"/>
        </w:tblCellMar>
        <w:tblLook w:val="0000" w:firstRow="0" w:lastRow="0" w:firstColumn="0" w:lastColumn="0" w:noHBand="0" w:noVBand="0"/>
      </w:tblPr>
      <w:tblGrid>
        <w:gridCol w:w="1080"/>
        <w:gridCol w:w="9720"/>
      </w:tblGrid>
      <w:tr w:rsidR="00B14239" w14:paraId="64C6192B" w14:textId="77777777">
        <w:tc>
          <w:tcPr>
            <w:tcW w:w="1080" w:type="dxa"/>
          </w:tcPr>
          <w:p w14:paraId="59E43835" w14:textId="5EA09306" w:rsidR="00B14239" w:rsidRPr="003417FF" w:rsidRDefault="00B14239">
            <w:pPr>
              <w:rPr>
                <w:sz w:val="22"/>
                <w:szCs w:val="22"/>
              </w:rPr>
            </w:pPr>
            <w:bookmarkStart w:id="1" w:name="_Hlk84280021"/>
          </w:p>
        </w:tc>
        <w:tc>
          <w:tcPr>
            <w:tcW w:w="9720" w:type="dxa"/>
          </w:tcPr>
          <w:p w14:paraId="64F18405" w14:textId="476E4A64" w:rsidR="00082B0E" w:rsidRPr="000F01F3" w:rsidRDefault="002E1172" w:rsidP="002269B4">
            <w:pPr>
              <w:jc w:val="both"/>
              <w:rPr>
                <w:sz w:val="22"/>
                <w:szCs w:val="22"/>
              </w:rPr>
            </w:pPr>
            <w:r w:rsidRPr="000F01F3">
              <w:rPr>
                <w:sz w:val="22"/>
                <w:szCs w:val="22"/>
              </w:rPr>
              <w:t>Euroopa terviseandmeruumi</w:t>
            </w:r>
            <w:r w:rsidR="00193A9F" w:rsidRPr="000F01F3">
              <w:rPr>
                <w:sz w:val="22"/>
                <w:szCs w:val="22"/>
              </w:rPr>
              <w:t xml:space="preserve"> (</w:t>
            </w:r>
            <w:proofErr w:type="spellStart"/>
            <w:r w:rsidR="00193A9F" w:rsidRPr="000F01F3">
              <w:rPr>
                <w:i/>
                <w:iCs/>
                <w:sz w:val="22"/>
                <w:szCs w:val="22"/>
              </w:rPr>
              <w:t>European</w:t>
            </w:r>
            <w:proofErr w:type="spellEnd"/>
            <w:r w:rsidR="00193A9F" w:rsidRPr="000F01F3">
              <w:rPr>
                <w:i/>
                <w:iCs/>
                <w:sz w:val="22"/>
                <w:szCs w:val="22"/>
              </w:rPr>
              <w:t xml:space="preserve"> Health </w:t>
            </w:r>
            <w:proofErr w:type="spellStart"/>
            <w:r w:rsidR="00193A9F" w:rsidRPr="000F01F3">
              <w:rPr>
                <w:i/>
                <w:iCs/>
                <w:sz w:val="22"/>
                <w:szCs w:val="22"/>
              </w:rPr>
              <w:t>Data</w:t>
            </w:r>
            <w:proofErr w:type="spellEnd"/>
            <w:r w:rsidR="00193A9F" w:rsidRPr="000F01F3">
              <w:rPr>
                <w:i/>
                <w:iCs/>
                <w:sz w:val="22"/>
                <w:szCs w:val="22"/>
              </w:rPr>
              <w:t xml:space="preserve"> Space</w:t>
            </w:r>
            <w:r w:rsidR="00193A9F" w:rsidRPr="000F01F3">
              <w:rPr>
                <w:sz w:val="22"/>
                <w:szCs w:val="22"/>
              </w:rPr>
              <w:t xml:space="preserve">, EHDS) määruse </w:t>
            </w:r>
            <w:r w:rsidR="00F71F9A" w:rsidRPr="000F01F3">
              <w:rPr>
                <w:sz w:val="22"/>
                <w:szCs w:val="22"/>
              </w:rPr>
              <w:t>eelnõu</w:t>
            </w:r>
            <w:r w:rsidR="00193A9F" w:rsidRPr="000F01F3">
              <w:rPr>
                <w:sz w:val="22"/>
                <w:szCs w:val="22"/>
              </w:rPr>
              <w:t xml:space="preserve"> on </w:t>
            </w:r>
            <w:r w:rsidR="00311464" w:rsidRPr="000F01F3">
              <w:rPr>
                <w:sz w:val="22"/>
                <w:szCs w:val="22"/>
              </w:rPr>
              <w:t xml:space="preserve">esimene </w:t>
            </w:r>
            <w:r w:rsidR="00193A9F" w:rsidRPr="000F01F3">
              <w:rPr>
                <w:sz w:val="22"/>
                <w:szCs w:val="22"/>
              </w:rPr>
              <w:t xml:space="preserve">valdkondlikest </w:t>
            </w:r>
            <w:r w:rsidR="00EE46DB" w:rsidRPr="000F01F3">
              <w:rPr>
                <w:sz w:val="22"/>
                <w:szCs w:val="22"/>
              </w:rPr>
              <w:t xml:space="preserve">EL </w:t>
            </w:r>
            <w:r w:rsidR="00193A9F" w:rsidRPr="000F01F3">
              <w:rPr>
                <w:sz w:val="22"/>
                <w:szCs w:val="22"/>
              </w:rPr>
              <w:t>ühise andmeruumi ettepanekutest</w:t>
            </w:r>
            <w:r w:rsidR="00311464" w:rsidRPr="000F01F3">
              <w:rPr>
                <w:sz w:val="22"/>
                <w:szCs w:val="22"/>
              </w:rPr>
              <w:t>, mille loomise näeb ette 2020. a. vastu võetud Euroopa andmestrateegia</w:t>
            </w:r>
            <w:r w:rsidR="00193A9F" w:rsidRPr="000F01F3">
              <w:rPr>
                <w:sz w:val="22"/>
                <w:szCs w:val="22"/>
              </w:rPr>
              <w:t xml:space="preserve">. </w:t>
            </w:r>
            <w:r w:rsidR="00D34666" w:rsidRPr="000F01F3">
              <w:rPr>
                <w:sz w:val="22"/>
                <w:szCs w:val="22"/>
              </w:rPr>
              <w:t>Euroopa terviseandmeruum on tervisespetsiifiline andmete jagamise raamistik</w:t>
            </w:r>
            <w:r w:rsidR="006E5277">
              <w:rPr>
                <w:sz w:val="22"/>
                <w:szCs w:val="22"/>
              </w:rPr>
              <w:t>. M</w:t>
            </w:r>
            <w:r w:rsidR="00355882" w:rsidRPr="000F01F3">
              <w:rPr>
                <w:sz w:val="22"/>
                <w:szCs w:val="22"/>
              </w:rPr>
              <w:t>äärusega soovitakse kehtestada</w:t>
            </w:r>
            <w:r w:rsidR="00D34666" w:rsidRPr="000F01F3">
              <w:rPr>
                <w:sz w:val="22"/>
                <w:szCs w:val="22"/>
              </w:rPr>
              <w:t xml:space="preserve"> selged eeskirjad, ühised standardid ja </w:t>
            </w:r>
            <w:r w:rsidR="00AD35E7" w:rsidRPr="000F01F3">
              <w:rPr>
                <w:sz w:val="22"/>
                <w:szCs w:val="22"/>
              </w:rPr>
              <w:t>praktikad</w:t>
            </w:r>
            <w:r w:rsidR="00D34666" w:rsidRPr="000F01F3">
              <w:rPr>
                <w:sz w:val="22"/>
                <w:szCs w:val="22"/>
              </w:rPr>
              <w:t xml:space="preserve">, taristud </w:t>
            </w:r>
            <w:r w:rsidR="00AD35E7" w:rsidRPr="000F01F3">
              <w:rPr>
                <w:sz w:val="22"/>
                <w:szCs w:val="22"/>
              </w:rPr>
              <w:t>ning</w:t>
            </w:r>
            <w:r w:rsidR="00D34666" w:rsidRPr="000F01F3">
              <w:rPr>
                <w:sz w:val="22"/>
                <w:szCs w:val="22"/>
              </w:rPr>
              <w:t xml:space="preserve"> juhtimisraamistik elektrooniliste terviseandmete kasutamiseks patsientide poolt ja </w:t>
            </w:r>
            <w:r w:rsidR="006338E3" w:rsidRPr="000F01F3">
              <w:rPr>
                <w:sz w:val="22"/>
                <w:szCs w:val="22"/>
              </w:rPr>
              <w:t xml:space="preserve">nende </w:t>
            </w:r>
            <w:r w:rsidR="00D34666" w:rsidRPr="000F01F3">
              <w:rPr>
                <w:sz w:val="22"/>
                <w:szCs w:val="22"/>
              </w:rPr>
              <w:t>heaks tervishoiuteenuste pakkumise</w:t>
            </w:r>
            <w:r w:rsidR="006E5277">
              <w:rPr>
                <w:sz w:val="22"/>
                <w:szCs w:val="22"/>
              </w:rPr>
              <w:t xml:space="preserve">l (andmete </w:t>
            </w:r>
            <w:r w:rsidR="00D34666" w:rsidRPr="000F01F3">
              <w:rPr>
                <w:sz w:val="22"/>
                <w:szCs w:val="22"/>
              </w:rPr>
              <w:t>esmane kasutus) ning teadusuuringute, innovatsiooni, poliitikakujundamise, patsientide ohutuse, statistika või reguleerimise eesmärkidel (</w:t>
            </w:r>
            <w:r w:rsidR="006E5277">
              <w:rPr>
                <w:sz w:val="22"/>
                <w:szCs w:val="22"/>
              </w:rPr>
              <w:t xml:space="preserve">andmete </w:t>
            </w:r>
            <w:r w:rsidR="00D34666" w:rsidRPr="000F01F3">
              <w:rPr>
                <w:sz w:val="22"/>
                <w:szCs w:val="22"/>
              </w:rPr>
              <w:t xml:space="preserve">teisene kasutus). </w:t>
            </w:r>
            <w:r w:rsidR="00587FC1" w:rsidRPr="000F01F3">
              <w:rPr>
                <w:sz w:val="22"/>
                <w:szCs w:val="22"/>
              </w:rPr>
              <w:t>Üht</w:t>
            </w:r>
            <w:r w:rsidR="006E5277">
              <w:rPr>
                <w:sz w:val="22"/>
                <w:szCs w:val="22"/>
              </w:rPr>
              <w:t>s</w:t>
            </w:r>
            <w:r w:rsidR="00587FC1" w:rsidRPr="000F01F3">
              <w:rPr>
                <w:sz w:val="22"/>
                <w:szCs w:val="22"/>
              </w:rPr>
              <w:t>e Euroopa terviseandmeruum</w:t>
            </w:r>
            <w:r w:rsidR="006E5277">
              <w:rPr>
                <w:sz w:val="22"/>
                <w:szCs w:val="22"/>
              </w:rPr>
              <w:t>i määruse eelnõu</w:t>
            </w:r>
            <w:r w:rsidR="00587FC1" w:rsidRPr="000F01F3">
              <w:rPr>
                <w:sz w:val="22"/>
                <w:szCs w:val="22"/>
              </w:rPr>
              <w:t xml:space="preserve"> tugineb isikuandmete kaitse </w:t>
            </w:r>
            <w:proofErr w:type="spellStart"/>
            <w:r w:rsidR="00587FC1" w:rsidRPr="000F01F3">
              <w:rPr>
                <w:sz w:val="22"/>
                <w:szCs w:val="22"/>
              </w:rPr>
              <w:t>üldmäärusele</w:t>
            </w:r>
            <w:proofErr w:type="spellEnd"/>
            <w:r w:rsidR="00587FC1" w:rsidRPr="000F01F3">
              <w:rPr>
                <w:sz w:val="22"/>
                <w:szCs w:val="22"/>
              </w:rPr>
              <w:t xml:space="preserve">, andmehaldust käsitlevale kavandatud õigusaktile, andmemääruse eelnõule ning </w:t>
            </w:r>
            <w:proofErr w:type="spellStart"/>
            <w:r w:rsidR="00587FC1" w:rsidRPr="000F01F3">
              <w:rPr>
                <w:sz w:val="22"/>
                <w:szCs w:val="22"/>
              </w:rPr>
              <w:t>küberturvalisuse</w:t>
            </w:r>
            <w:proofErr w:type="spellEnd"/>
            <w:r w:rsidR="00587FC1" w:rsidRPr="000F01F3">
              <w:rPr>
                <w:sz w:val="22"/>
                <w:szCs w:val="22"/>
              </w:rPr>
              <w:t xml:space="preserve"> direktiivile</w:t>
            </w:r>
            <w:r w:rsidR="006E5277">
              <w:rPr>
                <w:sz w:val="22"/>
                <w:szCs w:val="22"/>
              </w:rPr>
              <w:t xml:space="preserve"> ja täiendab neid algatusi </w:t>
            </w:r>
            <w:r w:rsidR="00587FC1" w:rsidRPr="000F01F3">
              <w:rPr>
                <w:sz w:val="22"/>
                <w:szCs w:val="22"/>
              </w:rPr>
              <w:t>tervishoiusektori jaoks kohandatud eeskirjad</w:t>
            </w:r>
            <w:r w:rsidR="006E5277">
              <w:rPr>
                <w:sz w:val="22"/>
                <w:szCs w:val="22"/>
              </w:rPr>
              <w:t>ega</w:t>
            </w:r>
            <w:r w:rsidR="00587FC1" w:rsidRPr="000F01F3">
              <w:rPr>
                <w:sz w:val="22"/>
                <w:szCs w:val="22"/>
              </w:rPr>
              <w:t xml:space="preserve">. </w:t>
            </w:r>
          </w:p>
          <w:p w14:paraId="000C55C4" w14:textId="77777777" w:rsidR="00082B0E" w:rsidRPr="000F01F3" w:rsidRDefault="00082B0E" w:rsidP="002269B4">
            <w:pPr>
              <w:jc w:val="both"/>
              <w:rPr>
                <w:sz w:val="22"/>
                <w:szCs w:val="22"/>
              </w:rPr>
            </w:pPr>
          </w:p>
          <w:p w14:paraId="5C2D881A" w14:textId="3E405933" w:rsidR="00355882" w:rsidRPr="000F01F3" w:rsidRDefault="00BE0936" w:rsidP="00355882">
            <w:pPr>
              <w:jc w:val="both"/>
              <w:rPr>
                <w:sz w:val="22"/>
                <w:szCs w:val="22"/>
              </w:rPr>
            </w:pPr>
            <w:r w:rsidRPr="000F01F3">
              <w:rPr>
                <w:sz w:val="22"/>
                <w:szCs w:val="22"/>
              </w:rPr>
              <w:t>Määruse alusel toimiv ü</w:t>
            </w:r>
            <w:r w:rsidR="00355882" w:rsidRPr="000F01F3">
              <w:rPr>
                <w:sz w:val="22"/>
                <w:szCs w:val="22"/>
              </w:rPr>
              <w:t>htne Euroopa terviseandmeruum võimaldaks inimestele oma terviseandmetele elektroonilisel kujul vahetu, tasuta ja hõlpsa juurdepääsu. Tervishoiuteenuste paremaks osutamiseks saaksid nad neid andmeid jagada  tervishoiutöötajatega nii oma elukoha kui teistes liikmesriikides. Kodanikel oleks oma andmete üle täielik kontroll ja nad saaksid lisada teavet, parandada vigaseid andmeid, piirata teiste juurdepääsu ning saada teavet selle kohta, kuidas ja millisel eesmärgil nende andmeid kasutatakse.</w:t>
            </w:r>
            <w:r w:rsidRPr="000F01F3">
              <w:rPr>
                <w:sz w:val="22"/>
                <w:szCs w:val="22"/>
              </w:rPr>
              <w:t xml:space="preserve"> Ühtse terviseandmeruumi abil paraneksid ka tervishoiuteenuste osutajate võimalused erinevate elektrooniliste terviseandmete vahetamiseks (sh elektroonilised tervisekaardid, genoomiandmed, patsiendiregistri andmed jne) ja neile juurdepääsuks. Tänu paremale koostalitlusvõimele oleks tervishoiuteenuste osutajatel määruse alusel piiriülene juurdepääs patsiendi haigusloole, sh talle tehtud uuringutulemustele, mis suurendab ravi- ja diagnoosimisotsuste tõendusbaasi, sh siis, kui patsiendi andmed on teises ELi riigis. </w:t>
            </w:r>
            <w:r w:rsidR="00355882" w:rsidRPr="000F01F3">
              <w:rPr>
                <w:sz w:val="22"/>
                <w:szCs w:val="22"/>
              </w:rPr>
              <w:t xml:space="preserve">Liikmesriigid peaksid määruse kohaselt tagama, et patsiendi koondandmed, digiretseptid, meditsiinilised ülesvõtted ja neid käsitlevad aruanded, laboritulemused ja haiglast väljakirjutamise tõendid väljastatakse </w:t>
            </w:r>
            <w:r w:rsidR="00B42675">
              <w:rPr>
                <w:sz w:val="22"/>
                <w:szCs w:val="22"/>
              </w:rPr>
              <w:t>ning</w:t>
            </w:r>
            <w:r w:rsidR="00355882" w:rsidRPr="000F01F3">
              <w:rPr>
                <w:sz w:val="22"/>
                <w:szCs w:val="22"/>
              </w:rPr>
              <w:t xml:space="preserve"> neid aktsepteeritakse ühtses Euroopa digitaalse terviseinfo vahetamise vormingus. Tagatud peaks olema andmete koostalitusvõime ja turvalisus ning digitaalsete tervise infosüsteemide tootjad peaksid tõendama süsteemide vastavust neile standarditele. Kodanike õiguste kaitse tagamiseks peaksid kõik liikmesriigid määrama digi</w:t>
            </w:r>
            <w:r w:rsidR="00587FC1" w:rsidRPr="000F01F3">
              <w:rPr>
                <w:sz w:val="22"/>
                <w:szCs w:val="22"/>
              </w:rPr>
              <w:t>tervishoiu</w:t>
            </w:r>
            <w:r w:rsidR="00355882" w:rsidRPr="000F01F3">
              <w:rPr>
                <w:sz w:val="22"/>
                <w:szCs w:val="22"/>
              </w:rPr>
              <w:t xml:space="preserve"> asutused, mis osaleksid piiriüleses digitaristus (</w:t>
            </w:r>
            <w:proofErr w:type="spellStart"/>
            <w:r w:rsidR="00355882" w:rsidRPr="000F01F3">
              <w:rPr>
                <w:sz w:val="22"/>
                <w:szCs w:val="22"/>
              </w:rPr>
              <w:t>MyHealth@EU</w:t>
            </w:r>
            <w:proofErr w:type="spellEnd"/>
            <w:r w:rsidR="00355882" w:rsidRPr="000F01F3">
              <w:rPr>
                <w:sz w:val="22"/>
                <w:szCs w:val="22"/>
              </w:rPr>
              <w:t>), mis aitab patsientidel oma andmeid piiriüleselt jagada.</w:t>
            </w:r>
          </w:p>
          <w:p w14:paraId="54E4D26C" w14:textId="77777777" w:rsidR="00587FC1" w:rsidRPr="000F01F3" w:rsidRDefault="00587FC1" w:rsidP="00355882">
            <w:pPr>
              <w:jc w:val="both"/>
              <w:rPr>
                <w:sz w:val="22"/>
                <w:szCs w:val="22"/>
              </w:rPr>
            </w:pPr>
          </w:p>
          <w:p w14:paraId="6124F366" w14:textId="45AAD6BD" w:rsidR="00355882" w:rsidRPr="000F01F3" w:rsidRDefault="00587FC1" w:rsidP="00355882">
            <w:pPr>
              <w:jc w:val="both"/>
              <w:rPr>
                <w:sz w:val="22"/>
                <w:szCs w:val="22"/>
              </w:rPr>
            </w:pPr>
            <w:r w:rsidRPr="000F01F3">
              <w:rPr>
                <w:sz w:val="22"/>
                <w:szCs w:val="22"/>
              </w:rPr>
              <w:t xml:space="preserve">Määrusega soovitakse luua </w:t>
            </w:r>
            <w:r w:rsidR="00355882" w:rsidRPr="000F01F3">
              <w:rPr>
                <w:sz w:val="22"/>
                <w:szCs w:val="22"/>
              </w:rPr>
              <w:t xml:space="preserve">tõhus õigusraamistik </w:t>
            </w:r>
            <w:r w:rsidRPr="000F01F3">
              <w:rPr>
                <w:sz w:val="22"/>
                <w:szCs w:val="22"/>
              </w:rPr>
              <w:t>ka</w:t>
            </w:r>
            <w:r w:rsidR="008A6DFA" w:rsidRPr="000F01F3">
              <w:rPr>
                <w:sz w:val="22"/>
                <w:szCs w:val="22"/>
              </w:rPr>
              <w:t xml:space="preserve"> </w:t>
            </w:r>
            <w:r w:rsidR="00355882" w:rsidRPr="000F01F3">
              <w:rPr>
                <w:sz w:val="22"/>
                <w:szCs w:val="22"/>
              </w:rPr>
              <w:t xml:space="preserve">terviseandmete </w:t>
            </w:r>
            <w:r w:rsidR="008A6DFA" w:rsidRPr="000F01F3">
              <w:rPr>
                <w:sz w:val="22"/>
                <w:szCs w:val="22"/>
              </w:rPr>
              <w:t>usaldusväärsel ja turvalisel ning EL andmekaitsestandardile vastaval</w:t>
            </w:r>
            <w:r w:rsidR="00B42675">
              <w:rPr>
                <w:sz w:val="22"/>
                <w:szCs w:val="22"/>
              </w:rPr>
              <w:t>t</w:t>
            </w:r>
            <w:r w:rsidR="008A6DFA" w:rsidRPr="000F01F3">
              <w:rPr>
                <w:sz w:val="22"/>
                <w:szCs w:val="22"/>
              </w:rPr>
              <w:t xml:space="preserve"> isikuandmete kaitset tagaval viisil </w:t>
            </w:r>
            <w:r w:rsidR="00355882" w:rsidRPr="000F01F3">
              <w:rPr>
                <w:sz w:val="22"/>
                <w:szCs w:val="22"/>
              </w:rPr>
              <w:t>kasutamiseks teadusuuringute, innovatsiooni, rahvatervise</w:t>
            </w:r>
            <w:r w:rsidR="00781E2D" w:rsidRPr="000F01F3">
              <w:rPr>
                <w:sz w:val="22"/>
                <w:szCs w:val="22"/>
              </w:rPr>
              <w:t xml:space="preserve"> edendamise</w:t>
            </w:r>
            <w:r w:rsidR="00355882" w:rsidRPr="000F01F3">
              <w:rPr>
                <w:sz w:val="22"/>
                <w:szCs w:val="22"/>
              </w:rPr>
              <w:t>, poliitikakujundamise ja reguleerimise eesmärkidel</w:t>
            </w:r>
            <w:r w:rsidR="00781E2D" w:rsidRPr="000F01F3">
              <w:rPr>
                <w:sz w:val="22"/>
                <w:szCs w:val="22"/>
              </w:rPr>
              <w:t>.</w:t>
            </w:r>
            <w:r w:rsidR="008A6DFA" w:rsidRPr="000F01F3">
              <w:rPr>
                <w:sz w:val="22"/>
                <w:szCs w:val="22"/>
              </w:rPr>
              <w:t xml:space="preserve"> </w:t>
            </w:r>
            <w:r w:rsidR="00355882" w:rsidRPr="000F01F3">
              <w:rPr>
                <w:sz w:val="22"/>
                <w:szCs w:val="22"/>
              </w:rPr>
              <w:t>Teadlastel, novaatoritel, avaliku sektori asutustel või tööstusel oleks määruse alusel rangetel tingimustel juurdepääs suurele hulgale kvaliteetsetele terviseandmetele, mis on elupäästvate ravimeetodite, vaktsiinide või meditsiiniseadmete väljatöötamiseks üliolulised ning millega tagatakse parem juurdepääs tervishoiule ja vastupidavamatele tervishoiusüsteemidele. Andmetele juurdepääsu aluseks oleks liikmesriikidesse loodavate terviseandmetele juurdepääsu asutuste väljastatud luba. Väljastamise eelduseks o</w:t>
            </w:r>
            <w:r w:rsidRPr="000F01F3">
              <w:rPr>
                <w:sz w:val="22"/>
                <w:szCs w:val="22"/>
              </w:rPr>
              <w:t>leks</w:t>
            </w:r>
            <w:r w:rsidR="00355882" w:rsidRPr="000F01F3">
              <w:rPr>
                <w:sz w:val="22"/>
                <w:szCs w:val="22"/>
              </w:rPr>
              <w:t xml:space="preserve"> konkreetne kasutuseesmärk, suletud ja turvaline kasutuskeskkond ning andmete anonüümsus. Andmeid ei võiks kasutada inimesi kahjustavate otsuste tegemiseks, nt kahjulike toodete või teenuste väljatöötamiseks</w:t>
            </w:r>
            <w:r w:rsidR="000F01F3" w:rsidRPr="000F01F3">
              <w:rPr>
                <w:sz w:val="22"/>
                <w:szCs w:val="22"/>
              </w:rPr>
              <w:t>, kommertsreklaamiks</w:t>
            </w:r>
            <w:r w:rsidR="00355882" w:rsidRPr="000F01F3">
              <w:rPr>
                <w:sz w:val="22"/>
                <w:szCs w:val="22"/>
              </w:rPr>
              <w:t xml:space="preserve"> või kindlustusmaksete suurendamiseks. Terviseandmetele juurdepääsu asutused ühendataks piiriüleste projektide toetamiseks loodava ELi uue detsentraliseeritud teisese kasutuse taristuga (</w:t>
            </w:r>
            <w:proofErr w:type="spellStart"/>
            <w:r w:rsidR="00355882" w:rsidRPr="000F01F3">
              <w:rPr>
                <w:sz w:val="22"/>
                <w:szCs w:val="22"/>
              </w:rPr>
              <w:t>HealthData@EU</w:t>
            </w:r>
            <w:proofErr w:type="spellEnd"/>
            <w:r w:rsidR="00355882" w:rsidRPr="000F01F3">
              <w:rPr>
                <w:sz w:val="22"/>
                <w:szCs w:val="22"/>
              </w:rPr>
              <w:t>).</w:t>
            </w:r>
          </w:p>
          <w:p w14:paraId="619A6F70" w14:textId="77777777" w:rsidR="00355882" w:rsidRPr="000F01F3" w:rsidRDefault="00355882" w:rsidP="00355882">
            <w:pPr>
              <w:jc w:val="both"/>
              <w:rPr>
                <w:sz w:val="22"/>
                <w:szCs w:val="22"/>
              </w:rPr>
            </w:pPr>
          </w:p>
          <w:p w14:paraId="234D3A66" w14:textId="08155B8B" w:rsidR="006338E3" w:rsidRPr="00982A63" w:rsidRDefault="00587FC1" w:rsidP="000F01F3">
            <w:pPr>
              <w:jc w:val="both"/>
              <w:rPr>
                <w:sz w:val="22"/>
                <w:szCs w:val="22"/>
              </w:rPr>
            </w:pPr>
            <w:r w:rsidRPr="000F01F3">
              <w:rPr>
                <w:sz w:val="22"/>
                <w:szCs w:val="22"/>
              </w:rPr>
              <w:lastRenderedPageBreak/>
              <w:t xml:space="preserve">Määrusega soovitakse luua </w:t>
            </w:r>
            <w:r w:rsidR="002E1172" w:rsidRPr="000F01F3">
              <w:rPr>
                <w:sz w:val="22"/>
                <w:szCs w:val="22"/>
              </w:rPr>
              <w:t xml:space="preserve">ka </w:t>
            </w:r>
            <w:r w:rsidRPr="000F01F3">
              <w:rPr>
                <w:sz w:val="22"/>
                <w:szCs w:val="22"/>
              </w:rPr>
              <w:t>ühtne</w:t>
            </w:r>
            <w:r w:rsidR="00355882" w:rsidRPr="000F01F3">
              <w:rPr>
                <w:sz w:val="22"/>
                <w:szCs w:val="22"/>
              </w:rPr>
              <w:t xml:space="preserve"> Euroopa terviseandmeruumi nõukogu, mis koosne</w:t>
            </w:r>
            <w:r w:rsidRPr="000F01F3">
              <w:rPr>
                <w:sz w:val="22"/>
                <w:szCs w:val="22"/>
              </w:rPr>
              <w:t>ks</w:t>
            </w:r>
            <w:r w:rsidR="00355882" w:rsidRPr="000F01F3">
              <w:rPr>
                <w:sz w:val="22"/>
                <w:szCs w:val="22"/>
              </w:rPr>
              <w:t xml:space="preserve"> kõigi liikmesriikide digitervishoiu asutuste ja loodavate terviseandmetele juurdepääsu asutuste esindajatest, </w:t>
            </w:r>
            <w:r w:rsidR="00BC4D21" w:rsidRPr="000F01F3">
              <w:rPr>
                <w:sz w:val="22"/>
                <w:szCs w:val="22"/>
              </w:rPr>
              <w:t>Euroopa K</w:t>
            </w:r>
            <w:r w:rsidR="00355882" w:rsidRPr="000F01F3">
              <w:rPr>
                <w:sz w:val="22"/>
                <w:szCs w:val="22"/>
              </w:rPr>
              <w:t>omisjoni esindajatest ja vaatlejatest. Nõukogu aita</w:t>
            </w:r>
            <w:r w:rsidR="00BC4D21" w:rsidRPr="000F01F3">
              <w:rPr>
                <w:sz w:val="22"/>
                <w:szCs w:val="22"/>
              </w:rPr>
              <w:t>ks</w:t>
            </w:r>
            <w:r w:rsidR="00355882" w:rsidRPr="000F01F3">
              <w:rPr>
                <w:sz w:val="22"/>
                <w:szCs w:val="22"/>
              </w:rPr>
              <w:t xml:space="preserve"> kaasa eeskirjade järjepidevale kohaldamisele kogu ELis, sealhulgas nõustades Euroopa Komisjoni, ja te</w:t>
            </w:r>
            <w:r w:rsidR="00BC4D21" w:rsidRPr="000F01F3">
              <w:rPr>
                <w:sz w:val="22"/>
                <w:szCs w:val="22"/>
              </w:rPr>
              <w:t>hes</w:t>
            </w:r>
            <w:r w:rsidR="00355882" w:rsidRPr="000F01F3">
              <w:rPr>
                <w:sz w:val="22"/>
                <w:szCs w:val="22"/>
              </w:rPr>
              <w:t xml:space="preserve"> koostööd teiste ELi asutuste ja sidusrühmadega, nagu näiteks patsientide organisatsioonidega. Liikmesriigid tee</w:t>
            </w:r>
            <w:r w:rsidR="00BC4D21" w:rsidRPr="000F01F3">
              <w:rPr>
                <w:sz w:val="22"/>
                <w:szCs w:val="22"/>
              </w:rPr>
              <w:t>ksid</w:t>
            </w:r>
            <w:r w:rsidR="00355882" w:rsidRPr="000F01F3">
              <w:rPr>
                <w:sz w:val="22"/>
                <w:szCs w:val="22"/>
              </w:rPr>
              <w:t xml:space="preserve"> ELi tasandil koostööd ka kahes piiriüleses andmete jagamise digitaristus (</w:t>
            </w:r>
            <w:proofErr w:type="spellStart"/>
            <w:r w:rsidR="008850DA" w:rsidRPr="008850DA">
              <w:rPr>
                <w:sz w:val="22"/>
                <w:szCs w:val="22"/>
              </w:rPr>
              <w:t>MyHealth@EU</w:t>
            </w:r>
            <w:proofErr w:type="spellEnd"/>
            <w:r w:rsidR="008850DA" w:rsidRPr="008850DA">
              <w:rPr>
                <w:sz w:val="22"/>
                <w:szCs w:val="22"/>
              </w:rPr>
              <w:t xml:space="preserve"> </w:t>
            </w:r>
            <w:r w:rsidR="008850DA">
              <w:rPr>
                <w:sz w:val="22"/>
                <w:szCs w:val="22"/>
              </w:rPr>
              <w:t xml:space="preserve">ja </w:t>
            </w:r>
            <w:proofErr w:type="spellStart"/>
            <w:r w:rsidR="008850DA" w:rsidRPr="008850DA">
              <w:rPr>
                <w:sz w:val="22"/>
                <w:szCs w:val="22"/>
              </w:rPr>
              <w:t>HealthData@EU</w:t>
            </w:r>
            <w:proofErr w:type="spellEnd"/>
            <w:r w:rsidR="008850DA">
              <w:rPr>
                <w:sz w:val="22"/>
                <w:szCs w:val="22"/>
              </w:rPr>
              <w:t xml:space="preserve">, esimene vastavalt </w:t>
            </w:r>
            <w:r w:rsidR="00355882" w:rsidRPr="000F01F3">
              <w:rPr>
                <w:sz w:val="22"/>
                <w:szCs w:val="22"/>
              </w:rPr>
              <w:t>terviseandmete esmaseks kasutuseks ja teine teiseseks kasutuseks).</w:t>
            </w:r>
          </w:p>
        </w:tc>
      </w:tr>
      <w:tr w:rsidR="00BE0936" w14:paraId="6B2A9EF9" w14:textId="77777777">
        <w:tc>
          <w:tcPr>
            <w:tcW w:w="1080" w:type="dxa"/>
          </w:tcPr>
          <w:p w14:paraId="6CB1F975" w14:textId="77777777" w:rsidR="00BE0936" w:rsidRDefault="00BE0936">
            <w:pPr>
              <w:rPr>
                <w:sz w:val="22"/>
                <w:szCs w:val="22"/>
              </w:rPr>
            </w:pPr>
          </w:p>
          <w:p w14:paraId="3BF516E5" w14:textId="5D219730" w:rsidR="00BE0936" w:rsidRPr="003417FF" w:rsidRDefault="00BE0936">
            <w:pPr>
              <w:rPr>
                <w:sz w:val="22"/>
                <w:szCs w:val="22"/>
              </w:rPr>
            </w:pPr>
          </w:p>
        </w:tc>
        <w:tc>
          <w:tcPr>
            <w:tcW w:w="9720" w:type="dxa"/>
          </w:tcPr>
          <w:p w14:paraId="447C2F2D" w14:textId="77777777" w:rsidR="00BE0936" w:rsidRDefault="00BE0936" w:rsidP="002269B4">
            <w:pPr>
              <w:jc w:val="both"/>
              <w:rPr>
                <w:color w:val="00B0F0"/>
                <w:sz w:val="22"/>
                <w:szCs w:val="22"/>
              </w:rPr>
            </w:pPr>
          </w:p>
        </w:tc>
      </w:tr>
      <w:bookmarkEnd w:id="1"/>
      <w:tr w:rsidR="00B14239" w14:paraId="37D2410D" w14:textId="77777777">
        <w:tc>
          <w:tcPr>
            <w:tcW w:w="1080" w:type="dxa"/>
          </w:tcPr>
          <w:p w14:paraId="1EC076B7" w14:textId="77777777" w:rsidR="00B14239" w:rsidRDefault="00B14239">
            <w:pPr>
              <w:rPr>
                <w:rFonts w:ascii="Arial Narrow" w:hAnsi="Arial Narrow"/>
                <w:b/>
                <w:bCs/>
                <w:caps/>
                <w:color w:val="999999"/>
                <w:sz w:val="14"/>
              </w:rPr>
            </w:pPr>
            <w:r>
              <w:rPr>
                <w:rFonts w:ascii="Arial Narrow" w:hAnsi="Arial Narrow"/>
                <w:b/>
                <w:bCs/>
                <w:caps/>
                <w:color w:val="999999"/>
                <w:sz w:val="14"/>
              </w:rPr>
              <w:t>Võimalikud sots-maj. mõjud</w:t>
            </w:r>
          </w:p>
        </w:tc>
        <w:tc>
          <w:tcPr>
            <w:tcW w:w="9720" w:type="dxa"/>
          </w:tcPr>
          <w:p w14:paraId="58971A21" w14:textId="31FF3CEA" w:rsidR="00C45EA1" w:rsidRPr="00982A63" w:rsidRDefault="00C45EA1" w:rsidP="00BA4EC0">
            <w:pPr>
              <w:autoSpaceDE w:val="0"/>
              <w:autoSpaceDN w:val="0"/>
              <w:adjustRightInd w:val="0"/>
              <w:rPr>
                <w:sz w:val="22"/>
              </w:rPr>
            </w:pPr>
          </w:p>
        </w:tc>
      </w:tr>
      <w:tr w:rsidR="00B14239" w14:paraId="21238976" w14:textId="77777777">
        <w:tc>
          <w:tcPr>
            <w:tcW w:w="1080" w:type="dxa"/>
          </w:tcPr>
          <w:p w14:paraId="18165A21" w14:textId="77777777" w:rsidR="00B14239" w:rsidRDefault="00B14239">
            <w:pPr>
              <w:rPr>
                <w:rFonts w:ascii="Arial Narrow" w:hAnsi="Arial Narrow"/>
                <w:b/>
                <w:bCs/>
                <w:caps/>
                <w:color w:val="999999"/>
                <w:sz w:val="14"/>
              </w:rPr>
            </w:pPr>
            <w:r>
              <w:rPr>
                <w:rFonts w:ascii="Arial Narrow" w:hAnsi="Arial Narrow"/>
                <w:b/>
                <w:bCs/>
                <w:caps/>
                <w:color w:val="999999"/>
                <w:sz w:val="14"/>
              </w:rPr>
              <w:t>võimalikud õiguslikud muudatused</w:t>
            </w:r>
          </w:p>
        </w:tc>
        <w:tc>
          <w:tcPr>
            <w:tcW w:w="9720" w:type="dxa"/>
          </w:tcPr>
          <w:p w14:paraId="2C8C65A1" w14:textId="77777777" w:rsidR="00B14239" w:rsidRDefault="00B14239">
            <w:pPr>
              <w:spacing w:after="80"/>
              <w:rPr>
                <w:sz w:val="22"/>
              </w:rPr>
            </w:pPr>
          </w:p>
        </w:tc>
      </w:tr>
      <w:tr w:rsidR="00B14239" w14:paraId="2D3798AB" w14:textId="77777777">
        <w:tc>
          <w:tcPr>
            <w:tcW w:w="1080" w:type="dxa"/>
          </w:tcPr>
          <w:p w14:paraId="6B5D41A4" w14:textId="77777777" w:rsidR="00B14239" w:rsidRDefault="00B14239">
            <w:pPr>
              <w:rPr>
                <w:rFonts w:ascii="Arial Narrow" w:hAnsi="Arial Narrow"/>
                <w:b/>
                <w:bCs/>
                <w:caps/>
                <w:color w:val="999999"/>
                <w:sz w:val="14"/>
              </w:rPr>
            </w:pPr>
            <w:r>
              <w:rPr>
                <w:rFonts w:ascii="Arial Narrow" w:hAnsi="Arial Narrow"/>
                <w:b/>
                <w:bCs/>
                <w:caps/>
                <w:color w:val="999999"/>
                <w:sz w:val="14"/>
              </w:rPr>
              <w:t>Mõju eelarvele</w:t>
            </w:r>
          </w:p>
        </w:tc>
        <w:tc>
          <w:tcPr>
            <w:tcW w:w="9720" w:type="dxa"/>
          </w:tcPr>
          <w:p w14:paraId="73AC1F3F" w14:textId="6BC323F9" w:rsidR="00B14239" w:rsidRDefault="00B14239">
            <w:pPr>
              <w:spacing w:after="80"/>
              <w:rPr>
                <w:sz w:val="22"/>
              </w:rPr>
            </w:pPr>
          </w:p>
        </w:tc>
      </w:tr>
      <w:tr w:rsidR="00B14239" w14:paraId="33FBFDA0" w14:textId="77777777">
        <w:tc>
          <w:tcPr>
            <w:tcW w:w="1080" w:type="dxa"/>
          </w:tcPr>
          <w:p w14:paraId="48E8976F" w14:textId="77777777" w:rsidR="00B14239" w:rsidRDefault="00B14239">
            <w:pPr>
              <w:rPr>
                <w:rFonts w:ascii="Arial Narrow" w:hAnsi="Arial Narrow"/>
                <w:b/>
                <w:bCs/>
                <w:caps/>
                <w:color w:val="999999"/>
                <w:sz w:val="14"/>
              </w:rPr>
            </w:pPr>
            <w:r>
              <w:rPr>
                <w:rFonts w:ascii="Arial Narrow" w:hAnsi="Arial Narrow"/>
                <w:b/>
                <w:bCs/>
                <w:caps/>
                <w:color w:val="999999"/>
                <w:sz w:val="14"/>
              </w:rPr>
              <w:t xml:space="preserve"> Kommentaarid</w:t>
            </w:r>
          </w:p>
          <w:p w14:paraId="1E0669D3" w14:textId="77777777" w:rsidR="00B14239" w:rsidRDefault="00B14239">
            <w:pPr>
              <w:rPr>
                <w:rFonts w:ascii="Arial Narrow" w:hAnsi="Arial Narrow"/>
                <w:b/>
                <w:bCs/>
                <w:caps/>
                <w:color w:val="999999"/>
                <w:sz w:val="14"/>
              </w:rPr>
            </w:pPr>
          </w:p>
        </w:tc>
        <w:tc>
          <w:tcPr>
            <w:tcW w:w="9720" w:type="dxa"/>
          </w:tcPr>
          <w:p w14:paraId="771677B9" w14:textId="77777777" w:rsidR="00455FD4" w:rsidRPr="00F1363A" w:rsidRDefault="00455FD4" w:rsidP="0015711E">
            <w:pPr>
              <w:autoSpaceDE w:val="0"/>
              <w:autoSpaceDN w:val="0"/>
              <w:adjustRightInd w:val="0"/>
              <w:rPr>
                <w:rFonts w:ascii="Tms Rmn" w:hAnsi="Tms Rmn" w:cs="Tms Rmn"/>
                <w:color w:val="000000"/>
                <w:sz w:val="20"/>
                <w:szCs w:val="20"/>
                <w:lang w:eastAsia="et-EE"/>
              </w:rPr>
            </w:pPr>
          </w:p>
        </w:tc>
      </w:tr>
    </w:tbl>
    <w:p w14:paraId="653DC20F" w14:textId="77777777" w:rsidR="00B14239" w:rsidRDefault="00B14239">
      <w:pPr>
        <w:pStyle w:val="Pealdis"/>
        <w:spacing w:before="80" w:after="80"/>
        <w:ind w:left="-357"/>
        <w:rPr>
          <w:color w:val="808080"/>
        </w:rPr>
      </w:pPr>
      <w:r>
        <w:rPr>
          <w:color w:val="808080"/>
        </w:rPr>
        <w:t>SEISUKOHAD</w:t>
      </w:r>
    </w:p>
    <w:tbl>
      <w:tblPr>
        <w:tblW w:w="10800" w:type="dxa"/>
        <w:tblInd w:w="-332" w:type="dxa"/>
        <w:tblBorders>
          <w:top w:val="single" w:sz="24" w:space="0" w:color="999999"/>
          <w:bottom w:val="single" w:sz="24" w:space="0" w:color="999999"/>
          <w:insideH w:val="single" w:sz="4" w:space="0" w:color="999999"/>
        </w:tblBorders>
        <w:tblLayout w:type="fixed"/>
        <w:tblCellMar>
          <w:left w:w="28" w:type="dxa"/>
          <w:right w:w="28" w:type="dxa"/>
        </w:tblCellMar>
        <w:tblLook w:val="0000" w:firstRow="0" w:lastRow="0" w:firstColumn="0" w:lastColumn="0" w:noHBand="0" w:noVBand="0"/>
      </w:tblPr>
      <w:tblGrid>
        <w:gridCol w:w="1080"/>
        <w:gridCol w:w="9720"/>
      </w:tblGrid>
      <w:tr w:rsidR="00B14239" w14:paraId="3FDD3236" w14:textId="77777777">
        <w:tc>
          <w:tcPr>
            <w:tcW w:w="1080" w:type="dxa"/>
          </w:tcPr>
          <w:p w14:paraId="0D4A989D" w14:textId="77777777" w:rsidR="00B14239" w:rsidRDefault="00B14239">
            <w:pPr>
              <w:pStyle w:val="Pealkiri5"/>
              <w:rPr>
                <w:sz w:val="16"/>
              </w:rPr>
            </w:pPr>
            <w:r>
              <w:t>Eesti seisukoht</w:t>
            </w:r>
          </w:p>
        </w:tc>
        <w:tc>
          <w:tcPr>
            <w:tcW w:w="9720" w:type="dxa"/>
          </w:tcPr>
          <w:p w14:paraId="01CD6660" w14:textId="77777777" w:rsidR="00B14239" w:rsidRDefault="00B14239">
            <w:pPr>
              <w:pStyle w:val="Pis"/>
              <w:tabs>
                <w:tab w:val="clear" w:pos="4153"/>
                <w:tab w:val="clear" w:pos="8306"/>
              </w:tabs>
              <w:spacing w:after="80"/>
              <w:rPr>
                <w:sz w:val="22"/>
                <w:lang w:val="et-EE"/>
              </w:rPr>
            </w:pPr>
          </w:p>
        </w:tc>
      </w:tr>
      <w:tr w:rsidR="00B14239" w14:paraId="6DABAF2A" w14:textId="77777777">
        <w:tc>
          <w:tcPr>
            <w:tcW w:w="1080" w:type="dxa"/>
          </w:tcPr>
          <w:p w14:paraId="23DC2A72" w14:textId="77777777" w:rsidR="00B14239" w:rsidRDefault="00B14239">
            <w:pPr>
              <w:rPr>
                <w:rFonts w:ascii="Arial Narrow" w:hAnsi="Arial Narrow"/>
                <w:b/>
                <w:bCs/>
                <w:caps/>
                <w:color w:val="999999"/>
                <w:sz w:val="14"/>
              </w:rPr>
            </w:pPr>
            <w:r>
              <w:rPr>
                <w:rFonts w:ascii="Arial Narrow" w:hAnsi="Arial Narrow"/>
                <w:b/>
                <w:bCs/>
                <w:caps/>
                <w:color w:val="999999"/>
                <w:sz w:val="14"/>
              </w:rPr>
              <w:t>Teiste riikide seisukohad</w:t>
            </w:r>
          </w:p>
        </w:tc>
        <w:tc>
          <w:tcPr>
            <w:tcW w:w="9720" w:type="dxa"/>
          </w:tcPr>
          <w:p w14:paraId="03EC6587" w14:textId="77777777" w:rsidR="00B14239" w:rsidRDefault="00B14239">
            <w:pPr>
              <w:spacing w:after="80"/>
              <w:rPr>
                <w:sz w:val="22"/>
              </w:rPr>
            </w:pPr>
          </w:p>
          <w:p w14:paraId="50552650" w14:textId="1EFFAC55" w:rsidR="008B3421" w:rsidRPr="008B3421" w:rsidRDefault="008B3421" w:rsidP="008B3421">
            <w:pPr>
              <w:tabs>
                <w:tab w:val="left" w:pos="6480"/>
              </w:tabs>
              <w:rPr>
                <w:sz w:val="22"/>
              </w:rPr>
            </w:pPr>
            <w:r>
              <w:rPr>
                <w:sz w:val="22"/>
              </w:rPr>
              <w:tab/>
            </w:r>
          </w:p>
        </w:tc>
      </w:tr>
      <w:tr w:rsidR="00B14239" w14:paraId="159AB7D7" w14:textId="77777777">
        <w:tc>
          <w:tcPr>
            <w:tcW w:w="1080" w:type="dxa"/>
          </w:tcPr>
          <w:p w14:paraId="6E6BD1DF" w14:textId="77777777" w:rsidR="00B14239" w:rsidRDefault="00B14239">
            <w:pPr>
              <w:rPr>
                <w:rFonts w:ascii="Arial Narrow" w:hAnsi="Arial Narrow"/>
                <w:b/>
                <w:bCs/>
                <w:caps/>
                <w:color w:val="999999"/>
                <w:sz w:val="14"/>
              </w:rPr>
            </w:pPr>
            <w:r>
              <w:rPr>
                <w:rFonts w:ascii="Arial Narrow" w:hAnsi="Arial Narrow"/>
                <w:b/>
                <w:bCs/>
                <w:caps/>
                <w:color w:val="999999"/>
                <w:sz w:val="14"/>
              </w:rPr>
              <w:t>Kommentaarid</w:t>
            </w:r>
          </w:p>
        </w:tc>
        <w:tc>
          <w:tcPr>
            <w:tcW w:w="9720" w:type="dxa"/>
          </w:tcPr>
          <w:p w14:paraId="395F3C57" w14:textId="77777777" w:rsidR="00B14239" w:rsidRDefault="00B14239">
            <w:pPr>
              <w:spacing w:after="80"/>
              <w:rPr>
                <w:sz w:val="22"/>
              </w:rPr>
            </w:pPr>
          </w:p>
        </w:tc>
      </w:tr>
    </w:tbl>
    <w:p w14:paraId="6B8B6B99" w14:textId="77777777" w:rsidR="00B14239" w:rsidRDefault="00B14239">
      <w:pPr>
        <w:rPr>
          <w:rFonts w:ascii="Arial Narrow" w:hAnsi="Arial Narrow"/>
          <w:color w:val="999999"/>
          <w:sz w:val="18"/>
        </w:rPr>
      </w:pPr>
    </w:p>
    <w:p w14:paraId="5EABCB22" w14:textId="77777777" w:rsidR="00B14239" w:rsidRDefault="00B14239">
      <w:pPr>
        <w:rPr>
          <w:rFonts w:ascii="Arial Narrow" w:hAnsi="Arial Narrow"/>
          <w:color w:val="999999"/>
          <w:sz w:val="18"/>
        </w:rPr>
      </w:pPr>
    </w:p>
    <w:sectPr w:rsidR="00B14239" w:rsidSect="00BA2E81">
      <w:footerReference w:type="default" r:id="rId7"/>
      <w:pgSz w:w="11906" w:h="16838"/>
      <w:pgMar w:top="567" w:right="567" w:bottom="567"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88EE" w14:textId="77777777" w:rsidR="009F0F0C" w:rsidRDefault="009F0F0C">
      <w:r>
        <w:separator/>
      </w:r>
    </w:p>
  </w:endnote>
  <w:endnote w:type="continuationSeparator" w:id="0">
    <w:p w14:paraId="599A0009" w14:textId="77777777" w:rsidR="009F0F0C" w:rsidRDefault="009F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1" w:type="dxa"/>
      <w:tblBorders>
        <w:top w:val="single" w:sz="4" w:space="0" w:color="auto"/>
      </w:tblBorders>
      <w:tblLayout w:type="fixed"/>
      <w:tblCellMar>
        <w:left w:w="28" w:type="dxa"/>
        <w:right w:w="28" w:type="dxa"/>
      </w:tblCellMar>
      <w:tblLook w:val="0000" w:firstRow="0" w:lastRow="0" w:firstColumn="0" w:lastColumn="0" w:noHBand="0" w:noVBand="0"/>
    </w:tblPr>
    <w:tblGrid>
      <w:gridCol w:w="568"/>
      <w:gridCol w:w="4313"/>
      <w:gridCol w:w="1627"/>
      <w:gridCol w:w="1620"/>
      <w:gridCol w:w="981"/>
      <w:gridCol w:w="1312"/>
    </w:tblGrid>
    <w:tr w:rsidR="00CC7B4D" w14:paraId="085C29D5" w14:textId="77777777" w:rsidTr="00A02CC7">
      <w:trPr>
        <w:cantSplit/>
        <w:trHeight w:val="58"/>
      </w:trPr>
      <w:tc>
        <w:tcPr>
          <w:tcW w:w="568" w:type="dxa"/>
          <w:vAlign w:val="center"/>
        </w:tcPr>
        <w:p w14:paraId="50473A9E" w14:textId="77777777" w:rsidR="00CC7B4D" w:rsidRDefault="00CC7B4D">
          <w:pPr>
            <w:pStyle w:val="Pis"/>
            <w:rPr>
              <w:rFonts w:ascii="Arial Narrow" w:hAnsi="Arial Narrow"/>
              <w:b/>
              <w:bCs/>
              <w:color w:val="808080"/>
              <w:sz w:val="18"/>
            </w:rPr>
          </w:pPr>
          <w:r>
            <w:rPr>
              <w:rStyle w:val="Lehekljenumber"/>
              <w:rFonts w:ascii="Arial Narrow" w:hAnsi="Arial Narrow"/>
              <w:color w:val="808080"/>
              <w:sz w:val="18"/>
              <w:lang w:val="et-EE"/>
            </w:rPr>
            <w:fldChar w:fldCharType="begin"/>
          </w:r>
          <w:r>
            <w:rPr>
              <w:rStyle w:val="Lehekljenumber"/>
              <w:rFonts w:ascii="Arial Narrow" w:hAnsi="Arial Narrow"/>
              <w:color w:val="808080"/>
              <w:sz w:val="18"/>
              <w:lang w:val="et-EE"/>
            </w:rPr>
            <w:instrText xml:space="preserve"> PAGE </w:instrText>
          </w:r>
          <w:r>
            <w:rPr>
              <w:rStyle w:val="Lehekljenumber"/>
              <w:rFonts w:ascii="Arial Narrow" w:hAnsi="Arial Narrow"/>
              <w:color w:val="808080"/>
              <w:sz w:val="18"/>
              <w:lang w:val="et-EE"/>
            </w:rPr>
            <w:fldChar w:fldCharType="separate"/>
          </w:r>
          <w:r w:rsidR="002D41C8">
            <w:rPr>
              <w:rStyle w:val="Lehekljenumber"/>
              <w:rFonts w:ascii="Arial Narrow" w:hAnsi="Arial Narrow"/>
              <w:noProof/>
              <w:color w:val="808080"/>
              <w:sz w:val="18"/>
              <w:lang w:val="et-EE"/>
            </w:rPr>
            <w:t>1</w:t>
          </w:r>
          <w:r>
            <w:rPr>
              <w:rStyle w:val="Lehekljenumber"/>
              <w:rFonts w:ascii="Arial Narrow" w:hAnsi="Arial Narrow"/>
              <w:color w:val="808080"/>
              <w:sz w:val="18"/>
              <w:lang w:val="et-EE"/>
            </w:rPr>
            <w:fldChar w:fldCharType="end"/>
          </w:r>
          <w:r>
            <w:rPr>
              <w:rStyle w:val="Lehekljenumber"/>
              <w:rFonts w:ascii="Arial Narrow" w:hAnsi="Arial Narrow"/>
              <w:color w:val="808080"/>
              <w:sz w:val="18"/>
              <w:lang w:val="et-EE"/>
            </w:rPr>
            <w:t xml:space="preserve"> / </w:t>
          </w:r>
          <w:r>
            <w:rPr>
              <w:rStyle w:val="Lehekljenumber"/>
              <w:rFonts w:ascii="Arial Narrow" w:hAnsi="Arial Narrow"/>
              <w:color w:val="808080"/>
              <w:sz w:val="18"/>
              <w:lang w:val="et-EE"/>
            </w:rPr>
            <w:fldChar w:fldCharType="begin"/>
          </w:r>
          <w:r>
            <w:rPr>
              <w:rStyle w:val="Lehekljenumber"/>
              <w:rFonts w:ascii="Arial Narrow" w:hAnsi="Arial Narrow"/>
              <w:color w:val="808080"/>
              <w:sz w:val="18"/>
              <w:lang w:val="et-EE"/>
            </w:rPr>
            <w:instrText xml:space="preserve"> NUMPAGES </w:instrText>
          </w:r>
          <w:r>
            <w:rPr>
              <w:rStyle w:val="Lehekljenumber"/>
              <w:rFonts w:ascii="Arial Narrow" w:hAnsi="Arial Narrow"/>
              <w:color w:val="808080"/>
              <w:sz w:val="18"/>
              <w:lang w:val="et-EE"/>
            </w:rPr>
            <w:fldChar w:fldCharType="separate"/>
          </w:r>
          <w:r w:rsidR="002D41C8">
            <w:rPr>
              <w:rStyle w:val="Lehekljenumber"/>
              <w:rFonts w:ascii="Arial Narrow" w:hAnsi="Arial Narrow"/>
              <w:noProof/>
              <w:color w:val="808080"/>
              <w:sz w:val="18"/>
              <w:lang w:val="et-EE"/>
            </w:rPr>
            <w:t>1</w:t>
          </w:r>
          <w:r>
            <w:rPr>
              <w:rStyle w:val="Lehekljenumber"/>
              <w:rFonts w:ascii="Arial Narrow" w:hAnsi="Arial Narrow"/>
              <w:color w:val="808080"/>
              <w:sz w:val="18"/>
              <w:lang w:val="et-EE"/>
            </w:rPr>
            <w:fldChar w:fldCharType="end"/>
          </w:r>
        </w:p>
      </w:tc>
      <w:tc>
        <w:tcPr>
          <w:tcW w:w="4313" w:type="dxa"/>
          <w:vAlign w:val="center"/>
        </w:tcPr>
        <w:p w14:paraId="57A0A36D" w14:textId="77777777" w:rsidR="00CC7B4D" w:rsidRDefault="00CC7B4D">
          <w:pPr>
            <w:pStyle w:val="Pis"/>
            <w:rPr>
              <w:rFonts w:ascii="Arial Narrow" w:hAnsi="Arial Narrow"/>
              <w:b/>
              <w:bCs/>
              <w:color w:val="808080"/>
              <w:sz w:val="18"/>
            </w:rPr>
          </w:pPr>
        </w:p>
      </w:tc>
      <w:tc>
        <w:tcPr>
          <w:tcW w:w="1627" w:type="dxa"/>
          <w:vAlign w:val="center"/>
        </w:tcPr>
        <w:p w14:paraId="48AA793E" w14:textId="77777777" w:rsidR="00CC7B4D" w:rsidRDefault="00CC7B4D">
          <w:pPr>
            <w:pStyle w:val="Pis"/>
            <w:jc w:val="right"/>
            <w:rPr>
              <w:rFonts w:ascii="Arial Narrow" w:hAnsi="Arial Narrow"/>
              <w:b/>
              <w:bCs/>
              <w:color w:val="808080"/>
              <w:sz w:val="18"/>
            </w:rPr>
          </w:pPr>
          <w:proofErr w:type="spellStart"/>
          <w:r>
            <w:rPr>
              <w:rFonts w:ascii="Arial Narrow" w:hAnsi="Arial Narrow"/>
              <w:b/>
              <w:bCs/>
              <w:color w:val="808080"/>
              <w:sz w:val="18"/>
            </w:rPr>
            <w:t>Alustatud</w:t>
          </w:r>
          <w:proofErr w:type="spellEnd"/>
          <w:r>
            <w:rPr>
              <w:rFonts w:ascii="Arial Narrow" w:hAnsi="Arial Narrow"/>
              <w:b/>
              <w:bCs/>
              <w:color w:val="808080"/>
              <w:sz w:val="18"/>
            </w:rPr>
            <w:t>:</w:t>
          </w:r>
        </w:p>
      </w:tc>
      <w:tc>
        <w:tcPr>
          <w:tcW w:w="1620" w:type="dxa"/>
          <w:vAlign w:val="center"/>
        </w:tcPr>
        <w:p w14:paraId="4EFA27E6" w14:textId="2CFA480A" w:rsidR="00CC7B4D" w:rsidRDefault="00CC7B4D">
          <w:pPr>
            <w:pStyle w:val="Pis"/>
            <w:rPr>
              <w:rFonts w:ascii="Arial Narrow" w:hAnsi="Arial Narrow"/>
              <w:color w:val="808080"/>
              <w:sz w:val="18"/>
            </w:rPr>
          </w:pPr>
          <w:r w:rsidRPr="00A02CC7">
            <w:rPr>
              <w:rFonts w:ascii="Arial Narrow" w:hAnsi="Arial Narrow"/>
              <w:color w:val="808080"/>
              <w:sz w:val="18"/>
              <w:lang w:val="en-US"/>
            </w:rPr>
            <w:fldChar w:fldCharType="begin"/>
          </w:r>
          <w:r w:rsidRPr="00A02CC7">
            <w:rPr>
              <w:rFonts w:ascii="Arial Narrow" w:hAnsi="Arial Narrow"/>
              <w:color w:val="808080"/>
              <w:sz w:val="18"/>
              <w:lang w:val="en-US"/>
            </w:rPr>
            <w:instrText xml:space="preserve"> CREATEDATE </w:instrText>
          </w:r>
          <w:r w:rsidRPr="00A02CC7">
            <w:rPr>
              <w:rFonts w:ascii="Arial Narrow" w:hAnsi="Arial Narrow"/>
              <w:color w:val="808080"/>
              <w:sz w:val="18"/>
              <w:lang w:val="en-US"/>
            </w:rPr>
            <w:fldChar w:fldCharType="separate"/>
          </w:r>
          <w:r w:rsidR="00306201" w:rsidRPr="00A02CC7">
            <w:rPr>
              <w:rFonts w:ascii="Arial Narrow" w:hAnsi="Arial Narrow"/>
              <w:noProof/>
              <w:color w:val="808080"/>
              <w:sz w:val="18"/>
              <w:lang w:val="en-US"/>
            </w:rPr>
            <w:t>19.05</w:t>
          </w:r>
          <w:r w:rsidRPr="00A02CC7">
            <w:rPr>
              <w:rFonts w:ascii="Arial Narrow" w:hAnsi="Arial Narrow"/>
              <w:noProof/>
              <w:color w:val="808080"/>
              <w:sz w:val="18"/>
              <w:lang w:val="en-US"/>
            </w:rPr>
            <w:t>.20</w:t>
          </w:r>
          <w:r w:rsidR="008B3421" w:rsidRPr="00A02CC7">
            <w:rPr>
              <w:rFonts w:ascii="Arial Narrow" w:hAnsi="Arial Narrow"/>
              <w:noProof/>
              <w:color w:val="808080"/>
              <w:sz w:val="18"/>
              <w:lang w:val="en-US"/>
            </w:rPr>
            <w:t>2</w:t>
          </w:r>
          <w:r w:rsidRPr="00A02CC7">
            <w:rPr>
              <w:rFonts w:ascii="Arial Narrow" w:hAnsi="Arial Narrow"/>
              <w:color w:val="808080"/>
              <w:sz w:val="18"/>
              <w:lang w:val="en-US"/>
            </w:rPr>
            <w:fldChar w:fldCharType="end"/>
          </w:r>
          <w:r w:rsidR="00F80A43" w:rsidRPr="00A02CC7">
            <w:rPr>
              <w:rFonts w:ascii="Arial Narrow" w:hAnsi="Arial Narrow"/>
              <w:color w:val="808080"/>
              <w:sz w:val="18"/>
              <w:lang w:val="en-US"/>
            </w:rPr>
            <w:t>2</w:t>
          </w:r>
        </w:p>
      </w:tc>
      <w:tc>
        <w:tcPr>
          <w:tcW w:w="981" w:type="dxa"/>
          <w:vAlign w:val="center"/>
        </w:tcPr>
        <w:p w14:paraId="6DD97D5E" w14:textId="77777777" w:rsidR="00CC7B4D" w:rsidRDefault="00CC7B4D">
          <w:pPr>
            <w:pStyle w:val="Pis"/>
            <w:jc w:val="right"/>
            <w:rPr>
              <w:rFonts w:ascii="Arial Narrow" w:hAnsi="Arial Narrow"/>
              <w:color w:val="808080"/>
              <w:sz w:val="18"/>
            </w:rPr>
          </w:pPr>
          <w:proofErr w:type="spellStart"/>
          <w:r>
            <w:rPr>
              <w:rFonts w:ascii="Arial Narrow" w:hAnsi="Arial Narrow"/>
              <w:b/>
              <w:bCs/>
              <w:color w:val="808080"/>
              <w:sz w:val="18"/>
            </w:rPr>
            <w:t>Muudetud</w:t>
          </w:r>
          <w:proofErr w:type="spellEnd"/>
          <w:r>
            <w:rPr>
              <w:rFonts w:ascii="Arial Narrow" w:hAnsi="Arial Narrow"/>
              <w:b/>
              <w:bCs/>
              <w:color w:val="808080"/>
              <w:sz w:val="18"/>
            </w:rPr>
            <w:t>:</w:t>
          </w:r>
        </w:p>
      </w:tc>
      <w:tc>
        <w:tcPr>
          <w:tcW w:w="1312" w:type="dxa"/>
          <w:vAlign w:val="center"/>
        </w:tcPr>
        <w:p w14:paraId="4BAB5EAE" w14:textId="2E25D5BC" w:rsidR="00CC7B4D" w:rsidRDefault="00CC7B4D">
          <w:pPr>
            <w:pStyle w:val="Pis"/>
            <w:rPr>
              <w:rFonts w:ascii="Arial Narrow" w:hAnsi="Arial Narrow"/>
              <w:color w:val="808080"/>
              <w:sz w:val="18"/>
            </w:rPr>
          </w:pPr>
        </w:p>
      </w:tc>
    </w:tr>
  </w:tbl>
  <w:p w14:paraId="52BD8414" w14:textId="77777777" w:rsidR="00CC7B4D" w:rsidRDefault="00CC7B4D">
    <w:pPr>
      <w:pStyle w:val="Jalu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E7A4" w14:textId="77777777" w:rsidR="009F0F0C" w:rsidRDefault="009F0F0C">
      <w:r>
        <w:separator/>
      </w:r>
    </w:p>
  </w:footnote>
  <w:footnote w:type="continuationSeparator" w:id="0">
    <w:p w14:paraId="2B3C5859" w14:textId="77777777" w:rsidR="009F0F0C" w:rsidRDefault="009F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B1666"/>
    <w:multiLevelType w:val="hybridMultilevel"/>
    <w:tmpl w:val="B5D6706C"/>
    <w:lvl w:ilvl="0" w:tplc="94B217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064BB1"/>
    <w:multiLevelType w:val="hybridMultilevel"/>
    <w:tmpl w:val="F09C3AEC"/>
    <w:lvl w:ilvl="0" w:tplc="94B217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42412"/>
    <w:multiLevelType w:val="hybridMultilevel"/>
    <w:tmpl w:val="8F44A06C"/>
    <w:lvl w:ilvl="0" w:tplc="8B2ED84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3D617633"/>
    <w:multiLevelType w:val="multilevel"/>
    <w:tmpl w:val="A48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92E9F"/>
    <w:multiLevelType w:val="hybridMultilevel"/>
    <w:tmpl w:val="8448541A"/>
    <w:lvl w:ilvl="0" w:tplc="FB8AA26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F03C78"/>
    <w:multiLevelType w:val="hybridMultilevel"/>
    <w:tmpl w:val="EA3EFCA0"/>
    <w:lvl w:ilvl="0" w:tplc="04090001">
      <w:start w:val="1"/>
      <w:numFmt w:val="bullet"/>
      <w:lvlText w:val=""/>
      <w:lvlJc w:val="left"/>
      <w:pPr>
        <w:tabs>
          <w:tab w:val="num" w:pos="484"/>
        </w:tabs>
        <w:ind w:left="484" w:hanging="360"/>
      </w:pPr>
      <w:rPr>
        <w:rFonts w:ascii="Symbol" w:hAnsi="Symbol" w:hint="default"/>
      </w:rPr>
    </w:lvl>
    <w:lvl w:ilvl="1" w:tplc="04090003" w:tentative="1">
      <w:start w:val="1"/>
      <w:numFmt w:val="bullet"/>
      <w:lvlText w:val="o"/>
      <w:lvlJc w:val="left"/>
      <w:pPr>
        <w:tabs>
          <w:tab w:val="num" w:pos="1204"/>
        </w:tabs>
        <w:ind w:left="1204" w:hanging="360"/>
      </w:pPr>
      <w:rPr>
        <w:rFonts w:ascii="Courier New" w:hAnsi="Courier New" w:hint="default"/>
      </w:rPr>
    </w:lvl>
    <w:lvl w:ilvl="2" w:tplc="04090005" w:tentative="1">
      <w:start w:val="1"/>
      <w:numFmt w:val="bullet"/>
      <w:lvlText w:val=""/>
      <w:lvlJc w:val="left"/>
      <w:pPr>
        <w:tabs>
          <w:tab w:val="num" w:pos="1924"/>
        </w:tabs>
        <w:ind w:left="1924" w:hanging="360"/>
      </w:pPr>
      <w:rPr>
        <w:rFonts w:ascii="Wingdings" w:hAnsi="Wingdings" w:hint="default"/>
      </w:rPr>
    </w:lvl>
    <w:lvl w:ilvl="3" w:tplc="04090001" w:tentative="1">
      <w:start w:val="1"/>
      <w:numFmt w:val="bullet"/>
      <w:lvlText w:val=""/>
      <w:lvlJc w:val="left"/>
      <w:pPr>
        <w:tabs>
          <w:tab w:val="num" w:pos="2644"/>
        </w:tabs>
        <w:ind w:left="2644" w:hanging="360"/>
      </w:pPr>
      <w:rPr>
        <w:rFonts w:ascii="Symbol" w:hAnsi="Symbol" w:hint="default"/>
      </w:rPr>
    </w:lvl>
    <w:lvl w:ilvl="4" w:tplc="04090003" w:tentative="1">
      <w:start w:val="1"/>
      <w:numFmt w:val="bullet"/>
      <w:lvlText w:val="o"/>
      <w:lvlJc w:val="left"/>
      <w:pPr>
        <w:tabs>
          <w:tab w:val="num" w:pos="3364"/>
        </w:tabs>
        <w:ind w:left="3364" w:hanging="360"/>
      </w:pPr>
      <w:rPr>
        <w:rFonts w:ascii="Courier New" w:hAnsi="Courier New" w:hint="default"/>
      </w:rPr>
    </w:lvl>
    <w:lvl w:ilvl="5" w:tplc="04090005" w:tentative="1">
      <w:start w:val="1"/>
      <w:numFmt w:val="bullet"/>
      <w:lvlText w:val=""/>
      <w:lvlJc w:val="left"/>
      <w:pPr>
        <w:tabs>
          <w:tab w:val="num" w:pos="4084"/>
        </w:tabs>
        <w:ind w:left="4084" w:hanging="360"/>
      </w:pPr>
      <w:rPr>
        <w:rFonts w:ascii="Wingdings" w:hAnsi="Wingdings" w:hint="default"/>
      </w:rPr>
    </w:lvl>
    <w:lvl w:ilvl="6" w:tplc="04090001" w:tentative="1">
      <w:start w:val="1"/>
      <w:numFmt w:val="bullet"/>
      <w:lvlText w:val=""/>
      <w:lvlJc w:val="left"/>
      <w:pPr>
        <w:tabs>
          <w:tab w:val="num" w:pos="4804"/>
        </w:tabs>
        <w:ind w:left="4804" w:hanging="360"/>
      </w:pPr>
      <w:rPr>
        <w:rFonts w:ascii="Symbol" w:hAnsi="Symbol" w:hint="default"/>
      </w:rPr>
    </w:lvl>
    <w:lvl w:ilvl="7" w:tplc="04090003" w:tentative="1">
      <w:start w:val="1"/>
      <w:numFmt w:val="bullet"/>
      <w:lvlText w:val="o"/>
      <w:lvlJc w:val="left"/>
      <w:pPr>
        <w:tabs>
          <w:tab w:val="num" w:pos="5524"/>
        </w:tabs>
        <w:ind w:left="5524" w:hanging="360"/>
      </w:pPr>
      <w:rPr>
        <w:rFonts w:ascii="Courier New" w:hAnsi="Courier New" w:hint="default"/>
      </w:rPr>
    </w:lvl>
    <w:lvl w:ilvl="8" w:tplc="04090005" w:tentative="1">
      <w:start w:val="1"/>
      <w:numFmt w:val="bullet"/>
      <w:lvlText w:val=""/>
      <w:lvlJc w:val="left"/>
      <w:pPr>
        <w:tabs>
          <w:tab w:val="num" w:pos="6244"/>
        </w:tabs>
        <w:ind w:left="6244" w:hanging="360"/>
      </w:pPr>
      <w:rPr>
        <w:rFonts w:ascii="Wingdings" w:hAnsi="Wingdings" w:hint="default"/>
      </w:rPr>
    </w:lvl>
  </w:abstractNum>
  <w:abstractNum w:abstractNumId="6" w15:restartNumberingAfterBreak="0">
    <w:nsid w:val="55CC2EF5"/>
    <w:multiLevelType w:val="hybridMultilevel"/>
    <w:tmpl w:val="392E1194"/>
    <w:lvl w:ilvl="0" w:tplc="04090001">
      <w:start w:val="1"/>
      <w:numFmt w:val="bullet"/>
      <w:lvlText w:val=""/>
      <w:lvlJc w:val="left"/>
      <w:pPr>
        <w:tabs>
          <w:tab w:val="num" w:pos="124"/>
        </w:tabs>
        <w:ind w:left="124" w:hanging="360"/>
      </w:pPr>
      <w:rPr>
        <w:rFonts w:ascii="Symbol" w:hAnsi="Symbol" w:hint="default"/>
      </w:rPr>
    </w:lvl>
    <w:lvl w:ilvl="1" w:tplc="04090003" w:tentative="1">
      <w:start w:val="1"/>
      <w:numFmt w:val="bullet"/>
      <w:lvlText w:val="o"/>
      <w:lvlJc w:val="left"/>
      <w:pPr>
        <w:tabs>
          <w:tab w:val="num" w:pos="844"/>
        </w:tabs>
        <w:ind w:left="844" w:hanging="360"/>
      </w:pPr>
      <w:rPr>
        <w:rFonts w:ascii="Courier New" w:hAnsi="Courier New" w:hint="default"/>
      </w:rPr>
    </w:lvl>
    <w:lvl w:ilvl="2" w:tplc="04090005" w:tentative="1">
      <w:start w:val="1"/>
      <w:numFmt w:val="bullet"/>
      <w:lvlText w:val=""/>
      <w:lvlJc w:val="left"/>
      <w:pPr>
        <w:tabs>
          <w:tab w:val="num" w:pos="1564"/>
        </w:tabs>
        <w:ind w:left="1564" w:hanging="360"/>
      </w:pPr>
      <w:rPr>
        <w:rFonts w:ascii="Wingdings" w:hAnsi="Wingdings" w:hint="default"/>
      </w:rPr>
    </w:lvl>
    <w:lvl w:ilvl="3" w:tplc="04090001" w:tentative="1">
      <w:start w:val="1"/>
      <w:numFmt w:val="bullet"/>
      <w:lvlText w:val=""/>
      <w:lvlJc w:val="left"/>
      <w:pPr>
        <w:tabs>
          <w:tab w:val="num" w:pos="2284"/>
        </w:tabs>
        <w:ind w:left="2284" w:hanging="360"/>
      </w:pPr>
      <w:rPr>
        <w:rFonts w:ascii="Symbol" w:hAnsi="Symbol" w:hint="default"/>
      </w:rPr>
    </w:lvl>
    <w:lvl w:ilvl="4" w:tplc="04090003" w:tentative="1">
      <w:start w:val="1"/>
      <w:numFmt w:val="bullet"/>
      <w:lvlText w:val="o"/>
      <w:lvlJc w:val="left"/>
      <w:pPr>
        <w:tabs>
          <w:tab w:val="num" w:pos="3004"/>
        </w:tabs>
        <w:ind w:left="3004" w:hanging="360"/>
      </w:pPr>
      <w:rPr>
        <w:rFonts w:ascii="Courier New" w:hAnsi="Courier New" w:hint="default"/>
      </w:rPr>
    </w:lvl>
    <w:lvl w:ilvl="5" w:tplc="04090005" w:tentative="1">
      <w:start w:val="1"/>
      <w:numFmt w:val="bullet"/>
      <w:lvlText w:val=""/>
      <w:lvlJc w:val="left"/>
      <w:pPr>
        <w:tabs>
          <w:tab w:val="num" w:pos="3724"/>
        </w:tabs>
        <w:ind w:left="3724" w:hanging="360"/>
      </w:pPr>
      <w:rPr>
        <w:rFonts w:ascii="Wingdings" w:hAnsi="Wingdings" w:hint="default"/>
      </w:rPr>
    </w:lvl>
    <w:lvl w:ilvl="6" w:tplc="04090001" w:tentative="1">
      <w:start w:val="1"/>
      <w:numFmt w:val="bullet"/>
      <w:lvlText w:val=""/>
      <w:lvlJc w:val="left"/>
      <w:pPr>
        <w:tabs>
          <w:tab w:val="num" w:pos="4444"/>
        </w:tabs>
        <w:ind w:left="4444" w:hanging="360"/>
      </w:pPr>
      <w:rPr>
        <w:rFonts w:ascii="Symbol" w:hAnsi="Symbol" w:hint="default"/>
      </w:rPr>
    </w:lvl>
    <w:lvl w:ilvl="7" w:tplc="04090003" w:tentative="1">
      <w:start w:val="1"/>
      <w:numFmt w:val="bullet"/>
      <w:lvlText w:val="o"/>
      <w:lvlJc w:val="left"/>
      <w:pPr>
        <w:tabs>
          <w:tab w:val="num" w:pos="5164"/>
        </w:tabs>
        <w:ind w:left="5164" w:hanging="360"/>
      </w:pPr>
      <w:rPr>
        <w:rFonts w:ascii="Courier New" w:hAnsi="Courier New" w:hint="default"/>
      </w:rPr>
    </w:lvl>
    <w:lvl w:ilvl="8" w:tplc="04090005" w:tentative="1">
      <w:start w:val="1"/>
      <w:numFmt w:val="bullet"/>
      <w:lvlText w:val=""/>
      <w:lvlJc w:val="left"/>
      <w:pPr>
        <w:tabs>
          <w:tab w:val="num" w:pos="5884"/>
        </w:tabs>
        <w:ind w:left="5884" w:hanging="360"/>
      </w:pPr>
      <w:rPr>
        <w:rFonts w:ascii="Wingdings" w:hAnsi="Wingdings" w:hint="default"/>
      </w:rPr>
    </w:lvl>
  </w:abstractNum>
  <w:abstractNum w:abstractNumId="7" w15:restartNumberingAfterBreak="0">
    <w:nsid w:val="5D6C363A"/>
    <w:multiLevelType w:val="hybridMultilevel"/>
    <w:tmpl w:val="0B228EA6"/>
    <w:lvl w:ilvl="0" w:tplc="00808904">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4181B"/>
    <w:multiLevelType w:val="hybridMultilevel"/>
    <w:tmpl w:val="FA8A3726"/>
    <w:lvl w:ilvl="0" w:tplc="E53CB6C4">
      <w:numFmt w:val="bullet"/>
      <w:lvlText w:val="-"/>
      <w:lvlJc w:val="left"/>
      <w:pPr>
        <w:tabs>
          <w:tab w:val="num" w:pos="422"/>
        </w:tabs>
        <w:ind w:left="422" w:hanging="360"/>
      </w:pPr>
      <w:rPr>
        <w:rFonts w:ascii="Times New Roman" w:eastAsia="Times New Roman" w:hAnsi="Times New Roman" w:cs="Times New Roman" w:hint="default"/>
      </w:rPr>
    </w:lvl>
    <w:lvl w:ilvl="1" w:tplc="04090003" w:tentative="1">
      <w:start w:val="1"/>
      <w:numFmt w:val="bullet"/>
      <w:lvlText w:val="o"/>
      <w:lvlJc w:val="left"/>
      <w:pPr>
        <w:tabs>
          <w:tab w:val="num" w:pos="1142"/>
        </w:tabs>
        <w:ind w:left="1142" w:hanging="360"/>
      </w:pPr>
      <w:rPr>
        <w:rFonts w:ascii="Courier New" w:hAnsi="Courier New" w:hint="default"/>
      </w:rPr>
    </w:lvl>
    <w:lvl w:ilvl="2" w:tplc="04090005" w:tentative="1">
      <w:start w:val="1"/>
      <w:numFmt w:val="bullet"/>
      <w:lvlText w:val=""/>
      <w:lvlJc w:val="left"/>
      <w:pPr>
        <w:tabs>
          <w:tab w:val="num" w:pos="1862"/>
        </w:tabs>
        <w:ind w:left="1862" w:hanging="360"/>
      </w:pPr>
      <w:rPr>
        <w:rFonts w:ascii="Wingdings" w:hAnsi="Wingdings" w:hint="default"/>
      </w:rPr>
    </w:lvl>
    <w:lvl w:ilvl="3" w:tplc="04090001" w:tentative="1">
      <w:start w:val="1"/>
      <w:numFmt w:val="bullet"/>
      <w:lvlText w:val=""/>
      <w:lvlJc w:val="left"/>
      <w:pPr>
        <w:tabs>
          <w:tab w:val="num" w:pos="2582"/>
        </w:tabs>
        <w:ind w:left="2582" w:hanging="360"/>
      </w:pPr>
      <w:rPr>
        <w:rFonts w:ascii="Symbol" w:hAnsi="Symbol" w:hint="default"/>
      </w:rPr>
    </w:lvl>
    <w:lvl w:ilvl="4" w:tplc="04090003" w:tentative="1">
      <w:start w:val="1"/>
      <w:numFmt w:val="bullet"/>
      <w:lvlText w:val="o"/>
      <w:lvlJc w:val="left"/>
      <w:pPr>
        <w:tabs>
          <w:tab w:val="num" w:pos="3302"/>
        </w:tabs>
        <w:ind w:left="3302" w:hanging="360"/>
      </w:pPr>
      <w:rPr>
        <w:rFonts w:ascii="Courier New" w:hAnsi="Courier New" w:hint="default"/>
      </w:rPr>
    </w:lvl>
    <w:lvl w:ilvl="5" w:tplc="04090005" w:tentative="1">
      <w:start w:val="1"/>
      <w:numFmt w:val="bullet"/>
      <w:lvlText w:val=""/>
      <w:lvlJc w:val="left"/>
      <w:pPr>
        <w:tabs>
          <w:tab w:val="num" w:pos="4022"/>
        </w:tabs>
        <w:ind w:left="4022" w:hanging="360"/>
      </w:pPr>
      <w:rPr>
        <w:rFonts w:ascii="Wingdings" w:hAnsi="Wingdings" w:hint="default"/>
      </w:rPr>
    </w:lvl>
    <w:lvl w:ilvl="6" w:tplc="04090001" w:tentative="1">
      <w:start w:val="1"/>
      <w:numFmt w:val="bullet"/>
      <w:lvlText w:val=""/>
      <w:lvlJc w:val="left"/>
      <w:pPr>
        <w:tabs>
          <w:tab w:val="num" w:pos="4742"/>
        </w:tabs>
        <w:ind w:left="4742" w:hanging="360"/>
      </w:pPr>
      <w:rPr>
        <w:rFonts w:ascii="Symbol" w:hAnsi="Symbol" w:hint="default"/>
      </w:rPr>
    </w:lvl>
    <w:lvl w:ilvl="7" w:tplc="04090003" w:tentative="1">
      <w:start w:val="1"/>
      <w:numFmt w:val="bullet"/>
      <w:lvlText w:val="o"/>
      <w:lvlJc w:val="left"/>
      <w:pPr>
        <w:tabs>
          <w:tab w:val="num" w:pos="5462"/>
        </w:tabs>
        <w:ind w:left="5462" w:hanging="360"/>
      </w:pPr>
      <w:rPr>
        <w:rFonts w:ascii="Courier New" w:hAnsi="Courier New" w:hint="default"/>
      </w:rPr>
    </w:lvl>
    <w:lvl w:ilvl="8" w:tplc="04090005" w:tentative="1">
      <w:start w:val="1"/>
      <w:numFmt w:val="bullet"/>
      <w:lvlText w:val=""/>
      <w:lvlJc w:val="left"/>
      <w:pPr>
        <w:tabs>
          <w:tab w:val="num" w:pos="6182"/>
        </w:tabs>
        <w:ind w:left="6182" w:hanging="360"/>
      </w:pPr>
      <w:rPr>
        <w:rFonts w:ascii="Wingdings" w:hAnsi="Wingdings" w:hint="default"/>
      </w:rPr>
    </w:lvl>
  </w:abstractNum>
  <w:abstractNum w:abstractNumId="9" w15:restartNumberingAfterBreak="0">
    <w:nsid w:val="72BD11C2"/>
    <w:multiLevelType w:val="multilevel"/>
    <w:tmpl w:val="F0FE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E2931"/>
    <w:multiLevelType w:val="hybridMultilevel"/>
    <w:tmpl w:val="E7DCA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0"/>
  </w:num>
  <w:num w:numId="6">
    <w:abstractNumId w:val="1"/>
  </w:num>
  <w:num w:numId="7">
    <w:abstractNumId w:val="10"/>
  </w:num>
  <w:num w:numId="8">
    <w:abstractNumId w:val="6"/>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49"/>
    <w:rsid w:val="00043EFE"/>
    <w:rsid w:val="0005518A"/>
    <w:rsid w:val="00061ED8"/>
    <w:rsid w:val="00082B0E"/>
    <w:rsid w:val="000850E4"/>
    <w:rsid w:val="000D4D1E"/>
    <w:rsid w:val="000F01F3"/>
    <w:rsid w:val="0015711E"/>
    <w:rsid w:val="00171BE5"/>
    <w:rsid w:val="00175612"/>
    <w:rsid w:val="00177997"/>
    <w:rsid w:val="00182F1F"/>
    <w:rsid w:val="00184250"/>
    <w:rsid w:val="00184DD1"/>
    <w:rsid w:val="00193A9F"/>
    <w:rsid w:val="001C089F"/>
    <w:rsid w:val="001D5F85"/>
    <w:rsid w:val="001D6C25"/>
    <w:rsid w:val="00203662"/>
    <w:rsid w:val="00211D77"/>
    <w:rsid w:val="002269B4"/>
    <w:rsid w:val="0024369B"/>
    <w:rsid w:val="00252B25"/>
    <w:rsid w:val="002541B2"/>
    <w:rsid w:val="002734CC"/>
    <w:rsid w:val="0027515E"/>
    <w:rsid w:val="002D41C8"/>
    <w:rsid w:val="002E1172"/>
    <w:rsid w:val="002F75AB"/>
    <w:rsid w:val="00306201"/>
    <w:rsid w:val="00311464"/>
    <w:rsid w:val="003417FF"/>
    <w:rsid w:val="00355882"/>
    <w:rsid w:val="003A19D8"/>
    <w:rsid w:val="003A3760"/>
    <w:rsid w:val="003B0E6D"/>
    <w:rsid w:val="003D7CC4"/>
    <w:rsid w:val="003F7C91"/>
    <w:rsid w:val="00401780"/>
    <w:rsid w:val="0043649F"/>
    <w:rsid w:val="00436DDA"/>
    <w:rsid w:val="004406CC"/>
    <w:rsid w:val="00455FD4"/>
    <w:rsid w:val="00474D67"/>
    <w:rsid w:val="00485078"/>
    <w:rsid w:val="00491248"/>
    <w:rsid w:val="004A4E79"/>
    <w:rsid w:val="004B44F9"/>
    <w:rsid w:val="004B64C9"/>
    <w:rsid w:val="004F1216"/>
    <w:rsid w:val="00523301"/>
    <w:rsid w:val="005601D7"/>
    <w:rsid w:val="00587FC1"/>
    <w:rsid w:val="00591A14"/>
    <w:rsid w:val="005B7B5F"/>
    <w:rsid w:val="005C2DD4"/>
    <w:rsid w:val="005D795E"/>
    <w:rsid w:val="005E3129"/>
    <w:rsid w:val="005E4A4B"/>
    <w:rsid w:val="0061292D"/>
    <w:rsid w:val="006338E3"/>
    <w:rsid w:val="00634084"/>
    <w:rsid w:val="006431EB"/>
    <w:rsid w:val="00671E6F"/>
    <w:rsid w:val="0069050B"/>
    <w:rsid w:val="00691E2F"/>
    <w:rsid w:val="006A2A17"/>
    <w:rsid w:val="006A3D56"/>
    <w:rsid w:val="006B1F72"/>
    <w:rsid w:val="006C3930"/>
    <w:rsid w:val="006E5277"/>
    <w:rsid w:val="00700993"/>
    <w:rsid w:val="0070789C"/>
    <w:rsid w:val="007214D0"/>
    <w:rsid w:val="00721626"/>
    <w:rsid w:val="00772E24"/>
    <w:rsid w:val="00781E2D"/>
    <w:rsid w:val="007C0DDE"/>
    <w:rsid w:val="007E1028"/>
    <w:rsid w:val="007E676B"/>
    <w:rsid w:val="007F4D52"/>
    <w:rsid w:val="0081209E"/>
    <w:rsid w:val="0081467F"/>
    <w:rsid w:val="0084490D"/>
    <w:rsid w:val="00846B25"/>
    <w:rsid w:val="00884808"/>
    <w:rsid w:val="008850DA"/>
    <w:rsid w:val="008A6DFA"/>
    <w:rsid w:val="008B3421"/>
    <w:rsid w:val="008E7FF1"/>
    <w:rsid w:val="009253AB"/>
    <w:rsid w:val="00934DC9"/>
    <w:rsid w:val="00960FA6"/>
    <w:rsid w:val="00965DAA"/>
    <w:rsid w:val="00982A63"/>
    <w:rsid w:val="009A30BA"/>
    <w:rsid w:val="009D070A"/>
    <w:rsid w:val="009F0F0C"/>
    <w:rsid w:val="00A02CC7"/>
    <w:rsid w:val="00A543FD"/>
    <w:rsid w:val="00A54606"/>
    <w:rsid w:val="00A6066B"/>
    <w:rsid w:val="00A67EB7"/>
    <w:rsid w:val="00A778EA"/>
    <w:rsid w:val="00AA4AF7"/>
    <w:rsid w:val="00AB2676"/>
    <w:rsid w:val="00AB3014"/>
    <w:rsid w:val="00AC4AE2"/>
    <w:rsid w:val="00AC67AE"/>
    <w:rsid w:val="00AD35E7"/>
    <w:rsid w:val="00AF145E"/>
    <w:rsid w:val="00AF4548"/>
    <w:rsid w:val="00B14239"/>
    <w:rsid w:val="00B1534B"/>
    <w:rsid w:val="00B42675"/>
    <w:rsid w:val="00B70EAD"/>
    <w:rsid w:val="00BA2E81"/>
    <w:rsid w:val="00BA4A65"/>
    <w:rsid w:val="00BA4EC0"/>
    <w:rsid w:val="00BA6E10"/>
    <w:rsid w:val="00BC4D21"/>
    <w:rsid w:val="00BE0936"/>
    <w:rsid w:val="00BE100B"/>
    <w:rsid w:val="00C04069"/>
    <w:rsid w:val="00C128F1"/>
    <w:rsid w:val="00C22477"/>
    <w:rsid w:val="00C326C1"/>
    <w:rsid w:val="00C45EA1"/>
    <w:rsid w:val="00C54745"/>
    <w:rsid w:val="00C57989"/>
    <w:rsid w:val="00C608B8"/>
    <w:rsid w:val="00CC7B4D"/>
    <w:rsid w:val="00D24217"/>
    <w:rsid w:val="00D332D9"/>
    <w:rsid w:val="00D34666"/>
    <w:rsid w:val="00D3627E"/>
    <w:rsid w:val="00D409D1"/>
    <w:rsid w:val="00D61DE5"/>
    <w:rsid w:val="00D66024"/>
    <w:rsid w:val="00DB6ADD"/>
    <w:rsid w:val="00DF1D86"/>
    <w:rsid w:val="00EA63A4"/>
    <w:rsid w:val="00EA68AA"/>
    <w:rsid w:val="00ED423C"/>
    <w:rsid w:val="00ED5DC5"/>
    <w:rsid w:val="00EE46DB"/>
    <w:rsid w:val="00F1363A"/>
    <w:rsid w:val="00F17749"/>
    <w:rsid w:val="00F3122E"/>
    <w:rsid w:val="00F66087"/>
    <w:rsid w:val="00F66DCB"/>
    <w:rsid w:val="00F71F9A"/>
    <w:rsid w:val="00F80A43"/>
    <w:rsid w:val="00F83F57"/>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C9798"/>
  <w15:docId w15:val="{6A413CF7-161D-4821-9A65-3675DA2E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A2E81"/>
    <w:rPr>
      <w:sz w:val="24"/>
      <w:szCs w:val="24"/>
      <w:lang w:eastAsia="en-US"/>
    </w:rPr>
  </w:style>
  <w:style w:type="paragraph" w:styleId="Pealkiri1">
    <w:name w:val="heading 1"/>
    <w:basedOn w:val="Normaallaad"/>
    <w:next w:val="Normaallaad"/>
    <w:qFormat/>
    <w:rsid w:val="00BA2E81"/>
    <w:pPr>
      <w:keepNext/>
      <w:outlineLvl w:val="0"/>
    </w:pPr>
    <w:rPr>
      <w:b/>
      <w:bCs/>
      <w:lang w:val="en-GB"/>
    </w:rPr>
  </w:style>
  <w:style w:type="paragraph" w:styleId="Pealkiri2">
    <w:name w:val="heading 2"/>
    <w:basedOn w:val="Normaallaad"/>
    <w:next w:val="Normaallaad"/>
    <w:qFormat/>
    <w:rsid w:val="00BA2E81"/>
    <w:pPr>
      <w:keepNext/>
      <w:outlineLvl w:val="1"/>
    </w:pPr>
    <w:rPr>
      <w:rFonts w:ascii="Arial Narrow" w:hAnsi="Arial Narrow"/>
      <w:b/>
      <w:bCs/>
      <w:color w:val="999999"/>
      <w:sz w:val="18"/>
    </w:rPr>
  </w:style>
  <w:style w:type="paragraph" w:styleId="Pealkiri3">
    <w:name w:val="heading 3"/>
    <w:basedOn w:val="Normaallaad"/>
    <w:next w:val="Normaallaad"/>
    <w:qFormat/>
    <w:rsid w:val="00BA2E81"/>
    <w:pPr>
      <w:keepNext/>
      <w:jc w:val="right"/>
      <w:outlineLvl w:val="2"/>
    </w:pPr>
    <w:rPr>
      <w:rFonts w:ascii="Arial Narrow" w:hAnsi="Arial Narrow"/>
      <w:b/>
      <w:bCs/>
      <w:color w:val="999999"/>
      <w:sz w:val="16"/>
    </w:rPr>
  </w:style>
  <w:style w:type="paragraph" w:styleId="Pealkiri4">
    <w:name w:val="heading 4"/>
    <w:basedOn w:val="Normaallaad"/>
    <w:next w:val="Normaallaad"/>
    <w:qFormat/>
    <w:rsid w:val="00BA2E81"/>
    <w:pPr>
      <w:keepNext/>
      <w:outlineLvl w:val="3"/>
    </w:pPr>
    <w:rPr>
      <w:b/>
      <w:bCs/>
      <w:u w:val="single"/>
    </w:rPr>
  </w:style>
  <w:style w:type="paragraph" w:styleId="Pealkiri5">
    <w:name w:val="heading 5"/>
    <w:basedOn w:val="Normaallaad"/>
    <w:next w:val="Normaallaad"/>
    <w:qFormat/>
    <w:rsid w:val="00BA2E81"/>
    <w:pPr>
      <w:keepNext/>
      <w:outlineLvl w:val="4"/>
    </w:pPr>
    <w:rPr>
      <w:rFonts w:ascii="Arial Narrow" w:hAnsi="Arial Narrow"/>
      <w:b/>
      <w:bCs/>
      <w:caps/>
      <w:color w:val="999999"/>
      <w:sz w:val="14"/>
    </w:rPr>
  </w:style>
  <w:style w:type="paragraph" w:styleId="Pealkiri6">
    <w:name w:val="heading 6"/>
    <w:basedOn w:val="Normaallaad"/>
    <w:next w:val="Normaallaad"/>
    <w:qFormat/>
    <w:rsid w:val="00BA2E81"/>
    <w:pPr>
      <w:keepNext/>
      <w:framePr w:hSpace="180" w:wrap="notBeside" w:hAnchor="margin" w:y="719"/>
      <w:outlineLvl w:val="5"/>
    </w:pPr>
    <w:rPr>
      <w:i/>
      <w:iCs/>
    </w:rPr>
  </w:style>
  <w:style w:type="paragraph" w:styleId="Pealkiri7">
    <w:name w:val="heading 7"/>
    <w:basedOn w:val="Normaallaad"/>
    <w:next w:val="Normaallaad"/>
    <w:qFormat/>
    <w:rsid w:val="00BA2E81"/>
    <w:pPr>
      <w:keepNext/>
      <w:framePr w:hSpace="180" w:wrap="around" w:vAnchor="page" w:hAnchor="margin" w:y="8640"/>
      <w:outlineLvl w:val="6"/>
    </w:pPr>
    <w:rPr>
      <w:b/>
      <w:bCs/>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rsid w:val="00BA2E81"/>
    <w:pPr>
      <w:jc w:val="both"/>
    </w:pPr>
    <w:rPr>
      <w:spacing w:val="-5"/>
    </w:rPr>
  </w:style>
  <w:style w:type="paragraph" w:styleId="Pis">
    <w:name w:val="header"/>
    <w:basedOn w:val="Normaallaad"/>
    <w:rsid w:val="00BA2E81"/>
    <w:pPr>
      <w:tabs>
        <w:tab w:val="center" w:pos="4153"/>
        <w:tab w:val="right" w:pos="8306"/>
      </w:tabs>
    </w:pPr>
    <w:rPr>
      <w:lang w:val="en-GB"/>
    </w:rPr>
  </w:style>
  <w:style w:type="paragraph" w:styleId="Jalus">
    <w:name w:val="footer"/>
    <w:basedOn w:val="Normaallaad"/>
    <w:rsid w:val="00BA2E81"/>
    <w:pPr>
      <w:tabs>
        <w:tab w:val="center" w:pos="4153"/>
        <w:tab w:val="right" w:pos="8306"/>
      </w:tabs>
    </w:pPr>
  </w:style>
  <w:style w:type="paragraph" w:customStyle="1" w:styleId="Statut">
    <w:name w:val="Statut"/>
    <w:basedOn w:val="Normaallaad"/>
    <w:next w:val="Typedudocument"/>
    <w:rsid w:val="00BA2E81"/>
    <w:pPr>
      <w:spacing w:before="360"/>
      <w:jc w:val="center"/>
    </w:pPr>
    <w:rPr>
      <w:szCs w:val="20"/>
      <w:lang w:val="en-GB" w:eastAsia="en-GB"/>
    </w:rPr>
  </w:style>
  <w:style w:type="paragraph" w:customStyle="1" w:styleId="Titreobjet">
    <w:name w:val="Titre objet"/>
    <w:basedOn w:val="Normaallaad"/>
    <w:next w:val="Normaallaad"/>
    <w:rsid w:val="00BA2E81"/>
    <w:pPr>
      <w:spacing w:before="360" w:after="360"/>
      <w:jc w:val="center"/>
    </w:pPr>
    <w:rPr>
      <w:b/>
      <w:szCs w:val="20"/>
      <w:lang w:val="en-GB" w:eastAsia="en-GB"/>
    </w:rPr>
  </w:style>
  <w:style w:type="paragraph" w:customStyle="1" w:styleId="Typedudocument">
    <w:name w:val="Type du document"/>
    <w:basedOn w:val="Normaallaad"/>
    <w:next w:val="Normaallaad"/>
    <w:rsid w:val="00BA2E81"/>
    <w:pPr>
      <w:spacing w:before="360"/>
      <w:jc w:val="center"/>
    </w:pPr>
    <w:rPr>
      <w:b/>
      <w:szCs w:val="20"/>
      <w:lang w:val="en-GB" w:eastAsia="en-GB"/>
    </w:rPr>
  </w:style>
  <w:style w:type="paragraph" w:styleId="Pealdis">
    <w:name w:val="caption"/>
    <w:basedOn w:val="Normaallaad"/>
    <w:next w:val="Normaallaad"/>
    <w:qFormat/>
    <w:rsid w:val="00BA2E81"/>
    <w:pPr>
      <w:ind w:left="-360"/>
    </w:pPr>
    <w:rPr>
      <w:rFonts w:ascii="Arial Narrow" w:hAnsi="Arial Narrow"/>
      <w:b/>
      <w:bCs/>
      <w:sz w:val="18"/>
    </w:rPr>
  </w:style>
  <w:style w:type="character" w:styleId="Lehekljenumber">
    <w:name w:val="page number"/>
    <w:basedOn w:val="Liguvaikefont"/>
    <w:rsid w:val="00BA2E81"/>
  </w:style>
  <w:style w:type="paragraph" w:styleId="Kehatekst">
    <w:name w:val="Body Text"/>
    <w:basedOn w:val="Normaallaad"/>
    <w:rsid w:val="00F1363A"/>
    <w:pPr>
      <w:spacing w:after="120"/>
      <w:jc w:val="both"/>
    </w:pPr>
    <w:rPr>
      <w:rFonts w:eastAsia="SimSun"/>
      <w:lang w:val="en-GB"/>
    </w:rPr>
  </w:style>
  <w:style w:type="paragraph" w:styleId="Jutumullitekst">
    <w:name w:val="Balloon Text"/>
    <w:basedOn w:val="Normaallaad"/>
    <w:link w:val="JutumullitekstMrk"/>
    <w:rsid w:val="00671E6F"/>
    <w:rPr>
      <w:rFonts w:ascii="Tahoma" w:hAnsi="Tahoma" w:cs="Tahoma"/>
      <w:sz w:val="16"/>
      <w:szCs w:val="16"/>
    </w:rPr>
  </w:style>
  <w:style w:type="character" w:customStyle="1" w:styleId="JutumullitekstMrk">
    <w:name w:val="Jutumullitekst Märk"/>
    <w:basedOn w:val="Liguvaikefont"/>
    <w:link w:val="Jutumullitekst"/>
    <w:rsid w:val="00671E6F"/>
    <w:rPr>
      <w:rFonts w:ascii="Tahoma" w:hAnsi="Tahoma" w:cs="Tahoma"/>
      <w:sz w:val="16"/>
      <w:szCs w:val="16"/>
      <w:lang w:eastAsia="en-US"/>
    </w:rPr>
  </w:style>
  <w:style w:type="paragraph" w:styleId="Normaallaadveeb">
    <w:name w:val="Normal (Web)"/>
    <w:basedOn w:val="Normaallaad"/>
    <w:uiPriority w:val="99"/>
    <w:semiHidden/>
    <w:unhideWhenUsed/>
    <w:rsid w:val="00EA68AA"/>
    <w:pPr>
      <w:spacing w:before="100" w:beforeAutospacing="1" w:after="100" w:afterAutospacing="1"/>
    </w:pPr>
    <w:rPr>
      <w:lang w:eastAsia="et-EE"/>
    </w:rPr>
  </w:style>
  <w:style w:type="character" w:styleId="Tugev">
    <w:name w:val="Strong"/>
    <w:basedOn w:val="Liguvaikefont"/>
    <w:uiPriority w:val="22"/>
    <w:qFormat/>
    <w:rsid w:val="003417FF"/>
    <w:rPr>
      <w:b/>
      <w:bCs/>
    </w:rPr>
  </w:style>
  <w:style w:type="character" w:styleId="Kommentaariviide">
    <w:name w:val="annotation reference"/>
    <w:basedOn w:val="Liguvaikefont"/>
    <w:semiHidden/>
    <w:unhideWhenUsed/>
    <w:rsid w:val="00203662"/>
    <w:rPr>
      <w:sz w:val="16"/>
      <w:szCs w:val="16"/>
    </w:rPr>
  </w:style>
  <w:style w:type="paragraph" w:styleId="Kommentaaritekst">
    <w:name w:val="annotation text"/>
    <w:basedOn w:val="Normaallaad"/>
    <w:link w:val="KommentaaritekstMrk"/>
    <w:semiHidden/>
    <w:unhideWhenUsed/>
    <w:rsid w:val="00203662"/>
    <w:rPr>
      <w:sz w:val="20"/>
      <w:szCs w:val="20"/>
    </w:rPr>
  </w:style>
  <w:style w:type="character" w:customStyle="1" w:styleId="KommentaaritekstMrk">
    <w:name w:val="Kommentaari tekst Märk"/>
    <w:basedOn w:val="Liguvaikefont"/>
    <w:link w:val="Kommentaaritekst"/>
    <w:semiHidden/>
    <w:rsid w:val="00203662"/>
    <w:rPr>
      <w:lang w:eastAsia="en-US"/>
    </w:rPr>
  </w:style>
  <w:style w:type="paragraph" w:styleId="Kommentaariteema">
    <w:name w:val="annotation subject"/>
    <w:basedOn w:val="Kommentaaritekst"/>
    <w:next w:val="Kommentaaritekst"/>
    <w:link w:val="KommentaariteemaMrk"/>
    <w:semiHidden/>
    <w:unhideWhenUsed/>
    <w:rsid w:val="00203662"/>
    <w:rPr>
      <w:b/>
      <w:bCs/>
    </w:rPr>
  </w:style>
  <w:style w:type="character" w:customStyle="1" w:styleId="KommentaariteemaMrk">
    <w:name w:val="Kommentaari teema Märk"/>
    <w:basedOn w:val="KommentaaritekstMrk"/>
    <w:link w:val="Kommentaariteema"/>
    <w:semiHidden/>
    <w:rsid w:val="002036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635">
      <w:bodyDiv w:val="1"/>
      <w:marLeft w:val="0"/>
      <w:marRight w:val="0"/>
      <w:marTop w:val="0"/>
      <w:marBottom w:val="0"/>
      <w:divBdr>
        <w:top w:val="none" w:sz="0" w:space="0" w:color="auto"/>
        <w:left w:val="none" w:sz="0" w:space="0" w:color="auto"/>
        <w:bottom w:val="none" w:sz="0" w:space="0" w:color="auto"/>
        <w:right w:val="none" w:sz="0" w:space="0" w:color="auto"/>
      </w:divBdr>
    </w:div>
    <w:div w:id="33581111">
      <w:bodyDiv w:val="1"/>
      <w:marLeft w:val="0"/>
      <w:marRight w:val="0"/>
      <w:marTop w:val="0"/>
      <w:marBottom w:val="0"/>
      <w:divBdr>
        <w:top w:val="none" w:sz="0" w:space="0" w:color="auto"/>
        <w:left w:val="none" w:sz="0" w:space="0" w:color="auto"/>
        <w:bottom w:val="none" w:sz="0" w:space="0" w:color="auto"/>
        <w:right w:val="none" w:sz="0" w:space="0" w:color="auto"/>
      </w:divBdr>
    </w:div>
    <w:div w:id="324866239">
      <w:bodyDiv w:val="1"/>
      <w:marLeft w:val="0"/>
      <w:marRight w:val="0"/>
      <w:marTop w:val="0"/>
      <w:marBottom w:val="0"/>
      <w:divBdr>
        <w:top w:val="none" w:sz="0" w:space="0" w:color="auto"/>
        <w:left w:val="none" w:sz="0" w:space="0" w:color="auto"/>
        <w:bottom w:val="none" w:sz="0" w:space="0" w:color="auto"/>
        <w:right w:val="none" w:sz="0" w:space="0" w:color="auto"/>
      </w:divBdr>
    </w:div>
    <w:div w:id="599678972">
      <w:bodyDiv w:val="1"/>
      <w:marLeft w:val="0"/>
      <w:marRight w:val="0"/>
      <w:marTop w:val="0"/>
      <w:marBottom w:val="0"/>
      <w:divBdr>
        <w:top w:val="none" w:sz="0" w:space="0" w:color="auto"/>
        <w:left w:val="none" w:sz="0" w:space="0" w:color="auto"/>
        <w:bottom w:val="none" w:sz="0" w:space="0" w:color="auto"/>
        <w:right w:val="none" w:sz="0" w:space="0" w:color="auto"/>
      </w:divBdr>
    </w:div>
    <w:div w:id="745497531">
      <w:bodyDiv w:val="1"/>
      <w:marLeft w:val="0"/>
      <w:marRight w:val="0"/>
      <w:marTop w:val="0"/>
      <w:marBottom w:val="0"/>
      <w:divBdr>
        <w:top w:val="none" w:sz="0" w:space="0" w:color="auto"/>
        <w:left w:val="none" w:sz="0" w:space="0" w:color="auto"/>
        <w:bottom w:val="none" w:sz="0" w:space="0" w:color="auto"/>
        <w:right w:val="none" w:sz="0" w:space="0" w:color="auto"/>
      </w:divBdr>
    </w:div>
    <w:div w:id="871112261">
      <w:bodyDiv w:val="1"/>
      <w:marLeft w:val="0"/>
      <w:marRight w:val="0"/>
      <w:marTop w:val="0"/>
      <w:marBottom w:val="0"/>
      <w:divBdr>
        <w:top w:val="none" w:sz="0" w:space="0" w:color="auto"/>
        <w:left w:val="none" w:sz="0" w:space="0" w:color="auto"/>
        <w:bottom w:val="none" w:sz="0" w:space="0" w:color="auto"/>
        <w:right w:val="none" w:sz="0" w:space="0" w:color="auto"/>
      </w:divBdr>
    </w:div>
    <w:div w:id="919561156">
      <w:bodyDiv w:val="1"/>
      <w:marLeft w:val="0"/>
      <w:marRight w:val="0"/>
      <w:marTop w:val="0"/>
      <w:marBottom w:val="0"/>
      <w:divBdr>
        <w:top w:val="none" w:sz="0" w:space="0" w:color="auto"/>
        <w:left w:val="none" w:sz="0" w:space="0" w:color="auto"/>
        <w:bottom w:val="none" w:sz="0" w:space="0" w:color="auto"/>
        <w:right w:val="none" w:sz="0" w:space="0" w:color="auto"/>
      </w:divBdr>
    </w:div>
    <w:div w:id="966163539">
      <w:bodyDiv w:val="1"/>
      <w:marLeft w:val="0"/>
      <w:marRight w:val="0"/>
      <w:marTop w:val="0"/>
      <w:marBottom w:val="0"/>
      <w:divBdr>
        <w:top w:val="none" w:sz="0" w:space="0" w:color="auto"/>
        <w:left w:val="none" w:sz="0" w:space="0" w:color="auto"/>
        <w:bottom w:val="none" w:sz="0" w:space="0" w:color="auto"/>
        <w:right w:val="none" w:sz="0" w:space="0" w:color="auto"/>
      </w:divBdr>
    </w:div>
    <w:div w:id="988754127">
      <w:bodyDiv w:val="1"/>
      <w:marLeft w:val="0"/>
      <w:marRight w:val="0"/>
      <w:marTop w:val="0"/>
      <w:marBottom w:val="0"/>
      <w:divBdr>
        <w:top w:val="none" w:sz="0" w:space="0" w:color="auto"/>
        <w:left w:val="none" w:sz="0" w:space="0" w:color="auto"/>
        <w:bottom w:val="none" w:sz="0" w:space="0" w:color="auto"/>
        <w:right w:val="none" w:sz="0" w:space="0" w:color="auto"/>
      </w:divBdr>
    </w:div>
    <w:div w:id="1188836832">
      <w:bodyDiv w:val="1"/>
      <w:marLeft w:val="0"/>
      <w:marRight w:val="0"/>
      <w:marTop w:val="0"/>
      <w:marBottom w:val="0"/>
      <w:divBdr>
        <w:top w:val="none" w:sz="0" w:space="0" w:color="auto"/>
        <w:left w:val="none" w:sz="0" w:space="0" w:color="auto"/>
        <w:bottom w:val="none" w:sz="0" w:space="0" w:color="auto"/>
        <w:right w:val="none" w:sz="0" w:space="0" w:color="auto"/>
      </w:divBdr>
    </w:div>
    <w:div w:id="1647540821">
      <w:bodyDiv w:val="1"/>
      <w:marLeft w:val="0"/>
      <w:marRight w:val="0"/>
      <w:marTop w:val="0"/>
      <w:marBottom w:val="0"/>
      <w:divBdr>
        <w:top w:val="none" w:sz="0" w:space="0" w:color="auto"/>
        <w:left w:val="none" w:sz="0" w:space="0" w:color="auto"/>
        <w:bottom w:val="none" w:sz="0" w:space="0" w:color="auto"/>
        <w:right w:val="none" w:sz="0" w:space="0" w:color="auto"/>
      </w:divBdr>
    </w:div>
    <w:div w:id="1677489984">
      <w:bodyDiv w:val="1"/>
      <w:marLeft w:val="0"/>
      <w:marRight w:val="0"/>
      <w:marTop w:val="0"/>
      <w:marBottom w:val="0"/>
      <w:divBdr>
        <w:top w:val="none" w:sz="0" w:space="0" w:color="auto"/>
        <w:left w:val="none" w:sz="0" w:space="0" w:color="auto"/>
        <w:bottom w:val="none" w:sz="0" w:space="0" w:color="auto"/>
        <w:right w:val="none" w:sz="0" w:space="0" w:color="auto"/>
      </w:divBdr>
    </w:div>
    <w:div w:id="1731999525">
      <w:bodyDiv w:val="1"/>
      <w:marLeft w:val="0"/>
      <w:marRight w:val="0"/>
      <w:marTop w:val="0"/>
      <w:marBottom w:val="0"/>
      <w:divBdr>
        <w:top w:val="none" w:sz="0" w:space="0" w:color="auto"/>
        <w:left w:val="none" w:sz="0" w:space="0" w:color="auto"/>
        <w:bottom w:val="none" w:sz="0" w:space="0" w:color="auto"/>
        <w:right w:val="none" w:sz="0" w:space="0" w:color="auto"/>
      </w:divBdr>
    </w:div>
    <w:div w:id="1938053730">
      <w:bodyDiv w:val="1"/>
      <w:marLeft w:val="0"/>
      <w:marRight w:val="0"/>
      <w:marTop w:val="0"/>
      <w:marBottom w:val="0"/>
      <w:divBdr>
        <w:top w:val="none" w:sz="0" w:space="0" w:color="auto"/>
        <w:left w:val="none" w:sz="0" w:space="0" w:color="auto"/>
        <w:bottom w:val="none" w:sz="0" w:space="0" w:color="auto"/>
        <w:right w:val="none" w:sz="0" w:space="0" w:color="auto"/>
      </w:divBdr>
    </w:div>
    <w:div w:id="1943763198">
      <w:bodyDiv w:val="1"/>
      <w:marLeft w:val="0"/>
      <w:marRight w:val="0"/>
      <w:marTop w:val="0"/>
      <w:marBottom w:val="0"/>
      <w:divBdr>
        <w:top w:val="none" w:sz="0" w:space="0" w:color="auto"/>
        <w:left w:val="none" w:sz="0" w:space="0" w:color="auto"/>
        <w:bottom w:val="none" w:sz="0" w:space="0" w:color="auto"/>
        <w:right w:val="none" w:sz="0" w:space="0" w:color="auto"/>
      </w:divBdr>
    </w:div>
    <w:div w:id="21391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5458</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ANDMED ALGATUSE KOHTA</vt:lpstr>
      <vt:lpstr>ANDMED ALGATUSE KOHTA</vt:lpstr>
    </vt:vector>
  </TitlesOfParts>
  <Company>Riigikantselei</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ANDMED ALGATUSE KOHTA</dc:title>
  <dc:creator>Administrator</dc:creator>
  <cp:lastModifiedBy>Ly Pärenson</cp:lastModifiedBy>
  <cp:revision>2</cp:revision>
  <cp:lastPrinted>2006-10-27T09:03:00Z</cp:lastPrinted>
  <dcterms:created xsi:type="dcterms:W3CDTF">2022-05-30T07:38:00Z</dcterms:created>
  <dcterms:modified xsi:type="dcterms:W3CDTF">2022-05-30T07:38:00Z</dcterms:modified>
</cp:coreProperties>
</file>